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93AF" w14:textId="157F3A5E" w:rsidR="007137AC" w:rsidRPr="00793A5E" w:rsidRDefault="007137AC" w:rsidP="00AE20BF">
      <w:pPr>
        <w:jc w:val="center"/>
      </w:pPr>
    </w:p>
    <w:p w14:paraId="33246786" w14:textId="5264249C" w:rsidR="008623B3" w:rsidRPr="00793A5E" w:rsidRDefault="008623B3" w:rsidP="00FF0F1B">
      <w:pPr>
        <w:jc w:val="center"/>
        <w:rPr>
          <w:b/>
          <w:bCs/>
          <w:color w:val="B8222F"/>
        </w:rPr>
      </w:pPr>
      <w:r w:rsidRPr="00793A5E">
        <w:rPr>
          <w:b/>
          <w:bCs/>
          <w:color w:val="B8222F"/>
        </w:rPr>
        <w:t>202</w:t>
      </w:r>
      <w:r w:rsidR="00E70A24" w:rsidRPr="00793A5E">
        <w:rPr>
          <w:b/>
          <w:bCs/>
          <w:color w:val="B8222F"/>
        </w:rPr>
        <w:t>6</w:t>
      </w:r>
      <w:r w:rsidRPr="00793A5E">
        <w:rPr>
          <w:b/>
          <w:bCs/>
          <w:color w:val="B8222F"/>
        </w:rPr>
        <w:t xml:space="preserve"> – 202</w:t>
      </w:r>
      <w:r w:rsidR="00E70A24" w:rsidRPr="00793A5E">
        <w:rPr>
          <w:b/>
          <w:bCs/>
          <w:color w:val="B8222F"/>
        </w:rPr>
        <w:t>7</w:t>
      </w:r>
      <w:r w:rsidR="00FF0F1B" w:rsidRPr="00793A5E">
        <w:rPr>
          <w:b/>
          <w:bCs/>
          <w:color w:val="B8222F"/>
        </w:rPr>
        <w:t xml:space="preserve"> </w:t>
      </w:r>
      <w:r w:rsidRPr="00793A5E">
        <w:rPr>
          <w:b/>
          <w:bCs/>
          <w:color w:val="B8222F"/>
        </w:rPr>
        <w:t xml:space="preserve">Board of Regents </w:t>
      </w:r>
      <w:r w:rsidR="000F2735" w:rsidRPr="00793A5E">
        <w:rPr>
          <w:b/>
          <w:bCs/>
          <w:color w:val="B8222F"/>
        </w:rPr>
        <w:t xml:space="preserve">Staff </w:t>
      </w:r>
      <w:r w:rsidRPr="00793A5E">
        <w:rPr>
          <w:b/>
          <w:bCs/>
          <w:color w:val="B8222F"/>
        </w:rPr>
        <w:t>Awards</w:t>
      </w:r>
    </w:p>
    <w:p w14:paraId="16A45986" w14:textId="4E246921" w:rsidR="008623B3" w:rsidRPr="00793A5E" w:rsidRDefault="00442339" w:rsidP="008623B3">
      <w:pPr>
        <w:jc w:val="center"/>
        <w:rPr>
          <w:b/>
          <w:bCs/>
        </w:rPr>
      </w:pPr>
      <w:r w:rsidRPr="00793A5E">
        <w:rPr>
          <w:b/>
          <w:bCs/>
        </w:rPr>
        <w:t>AWARD GUIDELINES (</w:t>
      </w:r>
      <w:r w:rsidR="008F2195" w:rsidRPr="00793A5E">
        <w:rPr>
          <w:b/>
          <w:bCs/>
        </w:rPr>
        <w:t>Exempt AND Non-exempt)</w:t>
      </w:r>
    </w:p>
    <w:p w14:paraId="323A1946" w14:textId="7A23614D" w:rsidR="00DF43C8" w:rsidRPr="00793A5E" w:rsidRDefault="00123C90" w:rsidP="0023006D">
      <w:r>
        <w:t xml:space="preserve">A Council of University System Staff (CUSS) initiative, the University System of Maryland Board of Regents Staff Awards represent the highest honor </w:t>
      </w:r>
      <w:r w:rsidR="00916207">
        <w:t xml:space="preserve">for achievements </w:t>
      </w:r>
      <w:r w:rsidR="00A8142C">
        <w:t>of</w:t>
      </w:r>
      <w:r w:rsidR="00916207">
        <w:t xml:space="preserve"> </w:t>
      </w:r>
      <w:r w:rsidR="00A8142C">
        <w:t>staff employees from institutions with</w:t>
      </w:r>
      <w:r w:rsidR="00BC1B77">
        <w:t>in</w:t>
      </w:r>
      <w:r w:rsidR="00A8142C">
        <w:t xml:space="preserve"> the system</w:t>
      </w:r>
      <w:r w:rsidR="00471868">
        <w:t xml:space="preserve"> who demonstrate extraordinary achievements in </w:t>
      </w:r>
      <w:r w:rsidR="00BC1B77">
        <w:t>five non-exempt and five exempt categories.</w:t>
      </w:r>
    </w:p>
    <w:p w14:paraId="782129BD" w14:textId="77777777" w:rsidR="00DF43C8" w:rsidRPr="00793A5E" w:rsidRDefault="00DF43C8" w:rsidP="00DF43C8">
      <w:r w:rsidRPr="00793A5E">
        <w:rPr>
          <w:b/>
          <w:bCs/>
        </w:rPr>
        <w:t>Eligibility</w:t>
      </w:r>
      <w:r w:rsidRPr="00793A5E">
        <w:t>:</w:t>
      </w:r>
    </w:p>
    <w:p w14:paraId="2B4B3FCE" w14:textId="77777777" w:rsidR="00DF43C8" w:rsidRPr="00793A5E" w:rsidRDefault="00DF43C8" w:rsidP="00DF43C8">
      <w:pPr>
        <w:pStyle w:val="ListParagraph"/>
        <w:numPr>
          <w:ilvl w:val="0"/>
          <w:numId w:val="2"/>
        </w:numPr>
      </w:pPr>
      <w:r w:rsidRPr="00793A5E">
        <w:t>Nominee must be a staff employee of the University System of Maryland community, including all staff employees in Regular and Contingent II status.</w:t>
      </w:r>
    </w:p>
    <w:p w14:paraId="00DB9D54" w14:textId="6B70EE79" w:rsidR="00DF43C8" w:rsidRPr="00793A5E" w:rsidRDefault="00DF43C8" w:rsidP="00DF43C8">
      <w:pPr>
        <w:pStyle w:val="ListParagraph"/>
        <w:numPr>
          <w:ilvl w:val="0"/>
          <w:numId w:val="2"/>
        </w:numPr>
      </w:pPr>
      <w:r>
        <w:t>Nominee must have been employed within the USM for at least five (5) consecutive years</w:t>
      </w:r>
      <w:r w:rsidR="00D663AA">
        <w:t xml:space="preserve"> as of </w:t>
      </w:r>
      <w:r w:rsidR="009A777D">
        <w:t>10</w:t>
      </w:r>
      <w:r w:rsidR="00D663AA">
        <w:t>/</w:t>
      </w:r>
      <w:r w:rsidR="009A777D">
        <w:t>14</w:t>
      </w:r>
      <w:r w:rsidR="00D663AA">
        <w:t>/2026</w:t>
      </w:r>
      <w:r>
        <w:t xml:space="preserve">, and currently </w:t>
      </w:r>
      <w:r w:rsidR="0011067A">
        <w:t xml:space="preserve">classified </w:t>
      </w:r>
      <w:r w:rsidR="00D663AA">
        <w:t>consistent with the award category (exempt or non-exempt)</w:t>
      </w:r>
      <w:r>
        <w:t>. Award recipients must remain employed in the USM at the time awards are announced (March 2027).</w:t>
      </w:r>
    </w:p>
    <w:p w14:paraId="042F4AAE" w14:textId="77777777" w:rsidR="00DF43C8" w:rsidRPr="00793A5E" w:rsidRDefault="00DF43C8" w:rsidP="00DF43C8">
      <w:pPr>
        <w:pStyle w:val="ListParagraph"/>
        <w:numPr>
          <w:ilvl w:val="0"/>
          <w:numId w:val="2"/>
        </w:numPr>
      </w:pPr>
      <w:r w:rsidRPr="00793A5E">
        <w:t>Any USM employee or student may nominate an eligible staff employee with their knowledge and consent. Self-nominations are accepted.</w:t>
      </w:r>
    </w:p>
    <w:p w14:paraId="25509A4E" w14:textId="77777777" w:rsidR="00DF43C8" w:rsidRPr="00793A5E" w:rsidRDefault="00DF43C8" w:rsidP="00DF43C8">
      <w:pPr>
        <w:rPr>
          <w:b/>
          <w:bCs/>
        </w:rPr>
      </w:pPr>
      <w:r w:rsidRPr="00793A5E">
        <w:rPr>
          <w:b/>
          <w:bCs/>
        </w:rPr>
        <w:t>Submission and Selection Process:</w:t>
      </w:r>
    </w:p>
    <w:p w14:paraId="203C5DF2" w14:textId="19ECAFC6" w:rsidR="00DF43C8" w:rsidRPr="00793A5E" w:rsidRDefault="00DF43C8" w:rsidP="00DF43C8">
      <w:pPr>
        <w:pStyle w:val="ListParagraph"/>
        <w:numPr>
          <w:ilvl w:val="0"/>
          <w:numId w:val="3"/>
        </w:numPr>
      </w:pPr>
      <w:r>
        <w:t>Each USM institution sets deadline</w:t>
      </w:r>
      <w:r w:rsidR="00EA6284">
        <w:t>s</w:t>
      </w:r>
      <w:r>
        <w:t xml:space="preserve"> for receipt of preliminary submissions (cover sheet, nomination letter, position description, and two </w:t>
      </w:r>
      <w:r w:rsidR="00EB6B40">
        <w:t xml:space="preserve">(non-exempt categories) or three (exempt categories) </w:t>
      </w:r>
      <w:r>
        <w:t>reference letters</w:t>
      </w:r>
      <w:r w:rsidR="424C099B">
        <w:t>)</w:t>
      </w:r>
      <w:r>
        <w:t>. Refer to each institution’s shared governance body for non-bargaining staff employees for specific guidance, procedures, and deadline(s).</w:t>
      </w:r>
    </w:p>
    <w:p w14:paraId="1A1D9D3E" w14:textId="5FAD3A54" w:rsidR="008824E2" w:rsidRPr="008824E2" w:rsidRDefault="00DF43C8" w:rsidP="00DF43C8">
      <w:pPr>
        <w:pStyle w:val="ListParagraph"/>
        <w:numPr>
          <w:ilvl w:val="0"/>
          <w:numId w:val="3"/>
        </w:numPr>
      </w:pPr>
      <w:r>
        <w:t xml:space="preserve">Each USM institution selects no more than one </w:t>
      </w:r>
      <w:r w:rsidR="00943B04">
        <w:t>nominee</w:t>
      </w:r>
      <w:r w:rsidR="00B97AD5">
        <w:t xml:space="preserve"> per </w:t>
      </w:r>
      <w:r>
        <w:t xml:space="preserve">category and requests </w:t>
      </w:r>
      <w:r w:rsidR="00B97AD5">
        <w:t xml:space="preserve">a </w:t>
      </w:r>
      <w:r>
        <w:t xml:space="preserve">support letter from </w:t>
      </w:r>
      <w:r w:rsidR="00943B04">
        <w:t xml:space="preserve">their </w:t>
      </w:r>
      <w:r w:rsidR="00483850">
        <w:t>campus</w:t>
      </w:r>
      <w:r>
        <w:t xml:space="preserve"> president. Complete applications are </w:t>
      </w:r>
      <w:r w:rsidRPr="4380AF79">
        <w:rPr>
          <w:b/>
          <w:bCs/>
        </w:rPr>
        <w:t xml:space="preserve">due by 12pm on </w:t>
      </w:r>
      <w:r w:rsidR="009B7DC5" w:rsidRPr="4380AF79">
        <w:rPr>
          <w:b/>
          <w:bCs/>
        </w:rPr>
        <w:t>Wednesday</w:t>
      </w:r>
      <w:r w:rsidRPr="4380AF79">
        <w:rPr>
          <w:b/>
          <w:bCs/>
        </w:rPr>
        <w:t>, October 1</w:t>
      </w:r>
      <w:r w:rsidR="009B7DC5" w:rsidRPr="4380AF79">
        <w:rPr>
          <w:b/>
          <w:bCs/>
        </w:rPr>
        <w:t>4</w:t>
      </w:r>
      <w:r w:rsidRPr="4380AF79">
        <w:rPr>
          <w:b/>
          <w:bCs/>
        </w:rPr>
        <w:t>, 202</w:t>
      </w:r>
      <w:r w:rsidR="009B7DC5" w:rsidRPr="4380AF79">
        <w:rPr>
          <w:b/>
          <w:bCs/>
        </w:rPr>
        <w:t>6</w:t>
      </w:r>
      <w:r w:rsidR="00F07597" w:rsidRPr="4380AF79">
        <w:rPr>
          <w:b/>
          <w:bCs/>
        </w:rPr>
        <w:t xml:space="preserve">. </w:t>
      </w:r>
    </w:p>
    <w:p w14:paraId="46ECC034" w14:textId="7008A618" w:rsidR="00DF43C8" w:rsidRPr="00793A5E" w:rsidRDefault="00F07597" w:rsidP="00DF43C8">
      <w:pPr>
        <w:pStyle w:val="ListParagraph"/>
        <w:numPr>
          <w:ilvl w:val="0"/>
          <w:numId w:val="3"/>
        </w:numPr>
      </w:pPr>
      <w:r w:rsidRPr="4380AF79">
        <w:rPr>
          <w:b/>
          <w:bCs/>
          <w:color w:val="EE0000"/>
        </w:rPr>
        <w:t>NEW THIS YEAR</w:t>
      </w:r>
      <w:r w:rsidRPr="4380AF79">
        <w:rPr>
          <w:b/>
          <w:bCs/>
        </w:rPr>
        <w:t xml:space="preserve">: </w:t>
      </w:r>
      <w:r w:rsidR="65A99E97">
        <w:t>D</w:t>
      </w:r>
      <w:r w:rsidR="00433688">
        <w:t>esignated s</w:t>
      </w:r>
      <w:r w:rsidR="00530E02">
        <w:t>hared governance</w:t>
      </w:r>
      <w:r w:rsidR="004D4173">
        <w:t xml:space="preserve"> representative must submit completed applications via </w:t>
      </w:r>
      <w:r w:rsidR="0DEC1EBA">
        <w:t>an online</w:t>
      </w:r>
      <w:r w:rsidR="004D4173">
        <w:t xml:space="preserve"> </w:t>
      </w:r>
      <w:r w:rsidR="00433688">
        <w:t xml:space="preserve">USM </w:t>
      </w:r>
      <w:r w:rsidR="004D4173">
        <w:t>porta</w:t>
      </w:r>
      <w:r w:rsidR="00433688">
        <w:t>l</w:t>
      </w:r>
      <w:r w:rsidR="001B307E">
        <w:t xml:space="preserve"> </w:t>
      </w:r>
      <w:r w:rsidR="00D44CAE">
        <w:t>(scheduled to open</w:t>
      </w:r>
      <w:r w:rsidR="00D66C01">
        <w:t xml:space="preserve"> </w:t>
      </w:r>
      <w:r w:rsidR="003D14CC">
        <w:t>F</w:t>
      </w:r>
      <w:r w:rsidR="00D66C01">
        <w:t>all 2026</w:t>
      </w:r>
      <w:r w:rsidR="004E6EC9">
        <w:t>)</w:t>
      </w:r>
      <w:r w:rsidR="00DF43C8">
        <w:t xml:space="preserve">. </w:t>
      </w:r>
    </w:p>
    <w:p w14:paraId="03965E54" w14:textId="77777777" w:rsidR="00DF43C8" w:rsidRPr="00793A5E" w:rsidRDefault="00DF43C8" w:rsidP="00DF43C8">
      <w:pPr>
        <w:pStyle w:val="ListParagraph"/>
        <w:numPr>
          <w:ilvl w:val="0"/>
          <w:numId w:val="3"/>
        </w:numPr>
      </w:pPr>
      <w:r w:rsidRPr="00793A5E">
        <w:t>CUSS reviews all applications and submits final recommendations to the Board of Regents. Recipients will be announced on or around March 2027, with a formal presentation of awards by the Chancellor in the spring. Each awardee will receive a $2,000 stipend and plaque.</w:t>
      </w:r>
    </w:p>
    <w:p w14:paraId="3AAD66B3" w14:textId="52454A57" w:rsidR="00DF43C8" w:rsidRPr="00793A5E" w:rsidRDefault="00DF43C8" w:rsidP="00DF43C8">
      <w:pPr>
        <w:pStyle w:val="ListParagraph"/>
        <w:numPr>
          <w:ilvl w:val="0"/>
          <w:numId w:val="3"/>
        </w:numPr>
      </w:pPr>
      <w:r>
        <w:t>Direct any questions to CUSS Awards &amp; Outreach Committee Co-chairs Brian Jara and Cat</w:t>
      </w:r>
      <w:r w:rsidR="4562D37D">
        <w:t>herine</w:t>
      </w:r>
      <w:r>
        <w:t xml:space="preserve"> </w:t>
      </w:r>
      <w:r w:rsidR="0A5CF993">
        <w:t>Fu via</w:t>
      </w:r>
      <w:r>
        <w:t xml:space="preserve"> email at </w:t>
      </w:r>
      <w:hyperlink r:id="rId7">
        <w:r w:rsidRPr="21E354EA">
          <w:rPr>
            <w:rStyle w:val="Hyperlink"/>
          </w:rPr>
          <w:t>CUSSBOR@usmd.edu</w:t>
        </w:r>
      </w:hyperlink>
      <w:r>
        <w:t xml:space="preserve">. </w:t>
      </w:r>
    </w:p>
    <w:p w14:paraId="63385420" w14:textId="77777777" w:rsidR="00DF43C8" w:rsidRPr="00793A5E" w:rsidRDefault="00DF43C8" w:rsidP="0023006D"/>
    <w:p w14:paraId="2BEB6687" w14:textId="069CDF83" w:rsidR="00F078F5" w:rsidRPr="00793A5E" w:rsidRDefault="00121FE6" w:rsidP="0023006D">
      <w:r w:rsidRPr="00793A5E">
        <w:rPr>
          <w:b/>
          <w:bCs/>
        </w:rPr>
        <w:t>EXEMPT STAFF AWARDS</w:t>
      </w:r>
    </w:p>
    <w:p w14:paraId="270BCBA2" w14:textId="09E5B944" w:rsidR="00D51C48" w:rsidRPr="00793A5E" w:rsidRDefault="2F38B479" w:rsidP="0023006D">
      <w:r>
        <w:t>For</w:t>
      </w:r>
      <w:r w:rsidR="6BE4D0D8">
        <w:t xml:space="preserve"> exempt awards t</w:t>
      </w:r>
      <w:r w:rsidR="004E7908">
        <w:t xml:space="preserve">he </w:t>
      </w:r>
      <w:r w:rsidR="56262836">
        <w:t>nomination packet</w:t>
      </w:r>
      <w:r w:rsidR="004E7908">
        <w:t xml:space="preserve"> should focus on the </w:t>
      </w:r>
      <w:r w:rsidRPr="4380AF79">
        <w:rPr>
          <w:b/>
          <w:bCs/>
        </w:rPr>
        <w:t>IMPACT</w:t>
      </w:r>
      <w:r>
        <w:t xml:space="preserve"> </w:t>
      </w:r>
      <w:r w:rsidR="134C261B">
        <w:t>t</w:t>
      </w:r>
      <w:r w:rsidR="0005725C">
        <w:t xml:space="preserve">he staff member </w:t>
      </w:r>
      <w:r w:rsidR="134C261B">
        <w:t>ha</w:t>
      </w:r>
      <w:r w:rsidR="0005725C">
        <w:t>s</w:t>
      </w:r>
      <w:r w:rsidR="134C261B">
        <w:t xml:space="preserve"> on their department, institution, and/or campus community </w:t>
      </w:r>
      <w:r w:rsidR="11073245">
        <w:t xml:space="preserve">and </w:t>
      </w:r>
      <w:r w:rsidR="775E42E7">
        <w:t>their</w:t>
      </w:r>
      <w:r w:rsidR="51EB0506">
        <w:t xml:space="preserve"> </w:t>
      </w:r>
      <w:r w:rsidRPr="4380AF79">
        <w:rPr>
          <w:b/>
          <w:bCs/>
        </w:rPr>
        <w:t>EXTRAORDINARY ACCOMPLISHMENTS</w:t>
      </w:r>
      <w:r>
        <w:t xml:space="preserve"> </w:t>
      </w:r>
      <w:r w:rsidR="134C261B">
        <w:t>within on</w:t>
      </w:r>
      <w:r w:rsidR="48C1C07C">
        <w:t xml:space="preserve">e of </w:t>
      </w:r>
      <w:r w:rsidR="27D3CE12">
        <w:t>five categories:</w:t>
      </w:r>
    </w:p>
    <w:p w14:paraId="38582538" w14:textId="77777777" w:rsidR="00937C91" w:rsidRPr="00793A5E" w:rsidRDefault="00937C91" w:rsidP="00937C91">
      <w:pPr>
        <w:ind w:left="360"/>
        <w:rPr>
          <w:b/>
          <w:bCs/>
        </w:rPr>
      </w:pPr>
      <w:r w:rsidRPr="00793A5E">
        <w:rPr>
          <w:b/>
          <w:bCs/>
        </w:rPr>
        <w:t>Exceptional Contribution to the University and/or Unit:</w:t>
      </w:r>
    </w:p>
    <w:p w14:paraId="2898A572" w14:textId="77777777" w:rsidR="00937C91" w:rsidRPr="00793A5E" w:rsidRDefault="00937C91" w:rsidP="00937C91">
      <w:pPr>
        <w:pStyle w:val="ListParagraph"/>
        <w:numPr>
          <w:ilvl w:val="0"/>
          <w:numId w:val="6"/>
        </w:numPr>
        <w:spacing w:after="0" w:line="276" w:lineRule="auto"/>
        <w:rPr>
          <w:rFonts w:eastAsia="Arial" w:cs="Arial"/>
        </w:rPr>
      </w:pPr>
      <w:r w:rsidRPr="00793A5E">
        <w:rPr>
          <w:rFonts w:eastAsia="Arial" w:cs="Arial"/>
        </w:rPr>
        <w:t>This award showcases staff who have demonstrated a track record of specific accomplishments over the course of their time working in the USM.</w:t>
      </w:r>
    </w:p>
    <w:p w14:paraId="030FC090" w14:textId="77777777" w:rsidR="00937C91" w:rsidRPr="00793A5E" w:rsidRDefault="00937C91" w:rsidP="00937C91">
      <w:pPr>
        <w:pStyle w:val="ListParagraph"/>
        <w:spacing w:after="0" w:line="276" w:lineRule="auto"/>
        <w:ind w:left="1080"/>
        <w:rPr>
          <w:rFonts w:eastAsia="Arial" w:cs="Arial"/>
        </w:rPr>
      </w:pPr>
    </w:p>
    <w:p w14:paraId="5501A529" w14:textId="1AE31778" w:rsidR="00937C91" w:rsidRPr="00793A5E" w:rsidRDefault="00937C91" w:rsidP="00937C91">
      <w:pPr>
        <w:pStyle w:val="ListParagraph"/>
        <w:numPr>
          <w:ilvl w:val="0"/>
          <w:numId w:val="6"/>
        </w:numPr>
        <w:spacing w:after="0" w:line="276" w:lineRule="auto"/>
        <w:rPr>
          <w:rFonts w:cs="Arial"/>
        </w:rPr>
      </w:pPr>
      <w:r w:rsidRPr="4380AF79">
        <w:rPr>
          <w:rFonts w:eastAsia="Arial" w:cs="Arial"/>
        </w:rPr>
        <w:t>Recipients of this award excel in multiple areas such as, but not limited to: implementing creative approaches to improving processes and/or contribute to the success of the home unit /</w:t>
      </w:r>
      <w:r w:rsidR="16D38A29" w:rsidRPr="4380AF79">
        <w:rPr>
          <w:rFonts w:eastAsia="Arial" w:cs="Arial"/>
        </w:rPr>
        <w:t xml:space="preserve"> </w:t>
      </w:r>
      <w:r w:rsidRPr="4380AF79">
        <w:rPr>
          <w:rFonts w:eastAsia="Arial" w:cs="Arial"/>
        </w:rPr>
        <w:t>institution; staff in non-supervisory roles who provide leadership, team building and/or mentoring; staff in supervisory roles who consistently grow their unit / institution by supporting, mentoring, and advocating on behalf of their direct reports.</w:t>
      </w:r>
    </w:p>
    <w:p w14:paraId="16939388" w14:textId="77777777" w:rsidR="0000441E" w:rsidRPr="00793A5E" w:rsidRDefault="0000441E" w:rsidP="0000441E">
      <w:pPr>
        <w:spacing w:after="0" w:line="276" w:lineRule="auto"/>
        <w:rPr>
          <w:rFonts w:cs="Arial"/>
        </w:rPr>
      </w:pPr>
    </w:p>
    <w:p w14:paraId="3B29F61A" w14:textId="77777777" w:rsidR="00937C91" w:rsidRPr="00793A5E" w:rsidRDefault="00937C91" w:rsidP="00937C91">
      <w:pPr>
        <w:ind w:left="360"/>
        <w:rPr>
          <w:b/>
          <w:bCs/>
        </w:rPr>
      </w:pPr>
      <w:r w:rsidRPr="00793A5E">
        <w:rPr>
          <w:b/>
          <w:bCs/>
        </w:rPr>
        <w:t>Diversity, Equity, Inclusion, and Belonging:</w:t>
      </w:r>
    </w:p>
    <w:p w14:paraId="53D325FA" w14:textId="77777777" w:rsidR="00937C91" w:rsidRPr="00793A5E" w:rsidRDefault="00937C91" w:rsidP="00937C91">
      <w:pPr>
        <w:numPr>
          <w:ilvl w:val="0"/>
          <w:numId w:val="7"/>
        </w:numPr>
        <w:shd w:val="clear" w:color="auto" w:fill="FFFFFF"/>
        <w:spacing w:after="0" w:line="276" w:lineRule="auto"/>
        <w:rPr>
          <w:rFonts w:eastAsia="Arial" w:cs="Arial"/>
        </w:rPr>
      </w:pPr>
      <w:r w:rsidRPr="00793A5E">
        <w:rPr>
          <w:rFonts w:eastAsia="Arial" w:cs="Arial"/>
        </w:rPr>
        <w:t xml:space="preserve">This award highlights a staff member who has put forth effort to cultivate an environment where all employees feel valued, respected, and supported, regardless of their position, status, identities, or other personal attributes. </w:t>
      </w:r>
    </w:p>
    <w:p w14:paraId="6664BC30" w14:textId="77777777" w:rsidR="00937C91" w:rsidRPr="00793A5E" w:rsidRDefault="00937C91" w:rsidP="00937C91">
      <w:pPr>
        <w:shd w:val="clear" w:color="auto" w:fill="FFFFFF"/>
        <w:spacing w:after="0" w:line="276" w:lineRule="auto"/>
        <w:ind w:left="1080"/>
        <w:rPr>
          <w:rFonts w:eastAsia="Arial" w:cs="Arial"/>
        </w:rPr>
      </w:pPr>
    </w:p>
    <w:p w14:paraId="75ED2D8B" w14:textId="13829F0F" w:rsidR="00937C91" w:rsidRPr="00793A5E" w:rsidRDefault="00937C91" w:rsidP="0000441E">
      <w:pPr>
        <w:numPr>
          <w:ilvl w:val="0"/>
          <w:numId w:val="7"/>
        </w:numPr>
        <w:shd w:val="clear" w:color="auto" w:fill="FFFFFF"/>
        <w:spacing w:after="0" w:line="276" w:lineRule="auto"/>
        <w:rPr>
          <w:rFonts w:eastAsia="Arial" w:cs="Arial"/>
        </w:rPr>
      </w:pPr>
      <w:r w:rsidRPr="00793A5E">
        <w:rPr>
          <w:rFonts w:eastAsia="Arial" w:cs="Arial"/>
        </w:rPr>
        <w:t>Recipients of this award actively promote multicultural understanding, equitable practices, and a sense of belonging emphasizing the importance of diverse perspectives in achieving common goals.</w:t>
      </w:r>
    </w:p>
    <w:p w14:paraId="0C9E12B1" w14:textId="77777777" w:rsidR="0000441E" w:rsidRPr="00793A5E" w:rsidRDefault="0000441E" w:rsidP="0000441E">
      <w:pPr>
        <w:shd w:val="clear" w:color="auto" w:fill="FFFFFF"/>
        <w:spacing w:after="0" w:line="276" w:lineRule="auto"/>
        <w:rPr>
          <w:rFonts w:eastAsia="Arial" w:cs="Arial"/>
        </w:rPr>
      </w:pPr>
    </w:p>
    <w:p w14:paraId="26F92D1A" w14:textId="77777777" w:rsidR="00937C91" w:rsidRPr="00793A5E" w:rsidRDefault="00937C91" w:rsidP="00937C91">
      <w:pPr>
        <w:ind w:left="360"/>
        <w:rPr>
          <w:b/>
          <w:bCs/>
        </w:rPr>
      </w:pPr>
      <w:r w:rsidRPr="00793A5E">
        <w:rPr>
          <w:b/>
          <w:bCs/>
        </w:rPr>
        <w:t>Effectiveness and Efficiency:</w:t>
      </w:r>
    </w:p>
    <w:p w14:paraId="0B93262A" w14:textId="23093701" w:rsidR="00937C91" w:rsidRPr="00793A5E" w:rsidRDefault="00937C91" w:rsidP="006417AF">
      <w:pPr>
        <w:numPr>
          <w:ilvl w:val="0"/>
          <w:numId w:val="4"/>
        </w:numPr>
        <w:spacing w:after="0" w:line="276" w:lineRule="auto"/>
        <w:rPr>
          <w:rFonts w:cs="Arial"/>
        </w:rPr>
      </w:pPr>
      <w:r w:rsidRPr="00793A5E">
        <w:rPr>
          <w:rFonts w:eastAsia="Arial" w:cs="Arial"/>
        </w:rPr>
        <w:t xml:space="preserve">This award recognizes exemplary staff with innovative ideas or approaches for leveraging existing resources that, when implemented, serve to further the Efficiency and Effectiveness (E&amp;E) Initiative of the University System of Maryland. In 2015, USM launched E&amp;E 2.0, which aims to enhance student success, continue innovation in teaching and learning, reengineer administrative processes, and reduce costs.  </w:t>
      </w:r>
    </w:p>
    <w:p w14:paraId="272BE05E" w14:textId="77777777" w:rsidR="00937C91" w:rsidRPr="00793A5E" w:rsidRDefault="00937C91" w:rsidP="00937C91">
      <w:pPr>
        <w:spacing w:after="0" w:line="276" w:lineRule="auto"/>
        <w:ind w:left="1080"/>
        <w:rPr>
          <w:rFonts w:cs="Arial"/>
        </w:rPr>
      </w:pPr>
    </w:p>
    <w:p w14:paraId="594B3816" w14:textId="77777777" w:rsidR="00937C91" w:rsidRPr="00793A5E" w:rsidRDefault="00937C91" w:rsidP="00937C91">
      <w:pPr>
        <w:numPr>
          <w:ilvl w:val="0"/>
          <w:numId w:val="4"/>
        </w:numPr>
        <w:spacing w:after="0" w:line="276" w:lineRule="auto"/>
        <w:rPr>
          <w:rFonts w:eastAsia="Arial" w:cs="Arial"/>
        </w:rPr>
      </w:pPr>
      <w:r w:rsidRPr="4380AF79">
        <w:rPr>
          <w:rFonts w:eastAsia="Arial" w:cs="Arial"/>
        </w:rPr>
        <w:t>Complete nomination packets in this category must include (somewhere in the application materials): a brief description of the innovation and its potential benefits and magnitude (single institution, multi-institution, system-wide). The recipient may be invited to address the Board of Regents.</w:t>
      </w:r>
    </w:p>
    <w:p w14:paraId="35B377D7" w14:textId="77777777" w:rsidR="00937C91" w:rsidRPr="00793A5E" w:rsidRDefault="00937C91" w:rsidP="00937C91">
      <w:pPr>
        <w:ind w:left="360"/>
      </w:pPr>
    </w:p>
    <w:p w14:paraId="41093066" w14:textId="77777777" w:rsidR="00937C91" w:rsidRPr="00793A5E" w:rsidRDefault="00937C91" w:rsidP="00937C91">
      <w:pPr>
        <w:ind w:left="360"/>
        <w:rPr>
          <w:b/>
          <w:bCs/>
        </w:rPr>
      </w:pPr>
      <w:r w:rsidRPr="00793A5E">
        <w:rPr>
          <w:b/>
          <w:bCs/>
        </w:rPr>
        <w:t>Extraordinary Public Service for the University or Greater Community:</w:t>
      </w:r>
    </w:p>
    <w:p w14:paraId="189282DD" w14:textId="392B44BF" w:rsidR="00937C91" w:rsidRPr="00793A5E" w:rsidRDefault="00937C91" w:rsidP="00937C91">
      <w:pPr>
        <w:pStyle w:val="ListParagraph"/>
        <w:numPr>
          <w:ilvl w:val="0"/>
          <w:numId w:val="9"/>
        </w:numPr>
        <w:tabs>
          <w:tab w:val="left" w:pos="1440"/>
        </w:tabs>
        <w:spacing w:after="0" w:line="276" w:lineRule="auto"/>
        <w:rPr>
          <w:rFonts w:eastAsia="Arial" w:cs="Arial"/>
        </w:rPr>
      </w:pPr>
      <w:r w:rsidRPr="00793A5E">
        <w:rPr>
          <w:rFonts w:eastAsia="Arial" w:cs="Arial"/>
        </w:rPr>
        <w:t xml:space="preserve">This award celebrates a staff member with a passion for and dedication to a project and/or cause and specific accomplishments that leverage the outreach and </w:t>
      </w:r>
      <w:r w:rsidR="001F2B02" w:rsidRPr="00793A5E">
        <w:rPr>
          <w:rFonts w:eastAsia="Arial" w:cs="Arial"/>
        </w:rPr>
        <w:t>community engagement</w:t>
      </w:r>
      <w:r w:rsidRPr="00793A5E">
        <w:rPr>
          <w:rFonts w:eastAsia="Arial" w:cs="Arial"/>
        </w:rPr>
        <w:t xml:space="preserve"> priorities of the institution/system. </w:t>
      </w:r>
    </w:p>
    <w:p w14:paraId="47B3088A" w14:textId="77777777" w:rsidR="00937C91" w:rsidRPr="00793A5E" w:rsidRDefault="00937C91" w:rsidP="00937C91">
      <w:pPr>
        <w:pStyle w:val="ListParagraph"/>
        <w:tabs>
          <w:tab w:val="left" w:pos="1440"/>
        </w:tabs>
        <w:spacing w:after="0" w:line="276" w:lineRule="auto"/>
        <w:ind w:left="1080"/>
        <w:rPr>
          <w:rFonts w:eastAsia="Arial" w:cs="Arial"/>
        </w:rPr>
      </w:pPr>
    </w:p>
    <w:p w14:paraId="3A5B6F13" w14:textId="18D0A7F4" w:rsidR="00937C91" w:rsidRPr="00793A5E" w:rsidRDefault="00937C91" w:rsidP="00937C91">
      <w:pPr>
        <w:pStyle w:val="ListParagraph"/>
        <w:numPr>
          <w:ilvl w:val="0"/>
          <w:numId w:val="9"/>
        </w:numPr>
        <w:tabs>
          <w:tab w:val="left" w:pos="1440"/>
        </w:tabs>
        <w:spacing w:after="0" w:line="276" w:lineRule="auto"/>
        <w:rPr>
          <w:rFonts w:eastAsia="Arial" w:cs="Arial"/>
        </w:rPr>
      </w:pPr>
      <w:r w:rsidRPr="00793A5E">
        <w:rPr>
          <w:rFonts w:eastAsia="Arial" w:cs="Arial"/>
        </w:rPr>
        <w:t xml:space="preserve">Recipients of this award have, throughout their USM career, sustained a collaborative commitment to </w:t>
      </w:r>
      <w:r w:rsidR="00FE7310" w:rsidRPr="00793A5E">
        <w:rPr>
          <w:rFonts w:eastAsia="Arial" w:cs="Arial"/>
        </w:rPr>
        <w:t>engaging with</w:t>
      </w:r>
      <w:r w:rsidRPr="00793A5E">
        <w:rPr>
          <w:rFonts w:eastAsia="Arial" w:cs="Arial"/>
        </w:rPr>
        <w:t xml:space="preserve"> the greater community. The award recognizes contributions in and through their role in the USM rather than as a private citizen.</w:t>
      </w:r>
    </w:p>
    <w:p w14:paraId="60C0F6AE" w14:textId="77777777" w:rsidR="00937C91" w:rsidRPr="00793A5E" w:rsidRDefault="00937C91" w:rsidP="00937C91"/>
    <w:p w14:paraId="65C455B0" w14:textId="77777777" w:rsidR="00937C91" w:rsidRPr="00793A5E" w:rsidRDefault="00937C91" w:rsidP="00937C91">
      <w:pPr>
        <w:ind w:left="360"/>
        <w:rPr>
          <w:b/>
          <w:bCs/>
        </w:rPr>
      </w:pPr>
      <w:r w:rsidRPr="00793A5E">
        <w:rPr>
          <w:b/>
          <w:bCs/>
        </w:rPr>
        <w:t>Outstanding Service to Students:</w:t>
      </w:r>
    </w:p>
    <w:p w14:paraId="38183108" w14:textId="7012D842" w:rsidR="00937C91" w:rsidRPr="00793A5E" w:rsidRDefault="00937C91" w:rsidP="00937C91">
      <w:pPr>
        <w:numPr>
          <w:ilvl w:val="0"/>
          <w:numId w:val="10"/>
        </w:numPr>
        <w:spacing w:after="0" w:line="276" w:lineRule="auto"/>
        <w:rPr>
          <w:rFonts w:eastAsia="Arial" w:cs="Arial"/>
        </w:rPr>
      </w:pPr>
      <w:r w:rsidRPr="4380AF79">
        <w:rPr>
          <w:rFonts w:eastAsia="Arial" w:cs="Arial"/>
        </w:rPr>
        <w:t xml:space="preserve">This award recognizes a staff member who has consistently prioritized student success throughout their USM career and has a track record of making a difference and impact </w:t>
      </w:r>
      <w:r w:rsidR="3A08C7D6" w:rsidRPr="4380AF79">
        <w:rPr>
          <w:rFonts w:eastAsia="Arial" w:cs="Arial"/>
        </w:rPr>
        <w:t>on</w:t>
      </w:r>
      <w:r w:rsidRPr="4380AF79">
        <w:rPr>
          <w:rFonts w:eastAsia="Arial" w:cs="Arial"/>
        </w:rPr>
        <w:t xml:space="preserve"> students’ lives. </w:t>
      </w:r>
    </w:p>
    <w:p w14:paraId="131DCF8F" w14:textId="77777777" w:rsidR="00937C91" w:rsidRPr="00793A5E" w:rsidRDefault="00937C91" w:rsidP="00937C91">
      <w:pPr>
        <w:spacing w:after="0" w:line="276" w:lineRule="auto"/>
        <w:ind w:left="1080"/>
        <w:rPr>
          <w:rFonts w:eastAsia="Arial" w:cs="Arial"/>
        </w:rPr>
      </w:pPr>
    </w:p>
    <w:p w14:paraId="79B057A5" w14:textId="77777777" w:rsidR="00937C91" w:rsidRPr="00793A5E" w:rsidRDefault="00937C91" w:rsidP="00937C91">
      <w:pPr>
        <w:numPr>
          <w:ilvl w:val="0"/>
          <w:numId w:val="10"/>
        </w:numPr>
        <w:spacing w:after="0" w:line="276" w:lineRule="auto"/>
        <w:rPr>
          <w:rFonts w:eastAsia="Arial" w:cs="Arial"/>
        </w:rPr>
      </w:pPr>
      <w:r w:rsidRPr="00793A5E">
        <w:rPr>
          <w:rFonts w:eastAsia="Arial" w:cs="Arial"/>
        </w:rPr>
        <w:t>Recipients of this award have consistently led or contributed to programs and initiatives that have positively impacted and/or transformed the student experience.</w:t>
      </w:r>
    </w:p>
    <w:p w14:paraId="2B8303EB" w14:textId="77777777" w:rsidR="00756143" w:rsidRPr="00793A5E" w:rsidRDefault="00756143" w:rsidP="00A2444B">
      <w:pPr>
        <w:rPr>
          <w:b/>
          <w:bCs/>
        </w:rPr>
      </w:pPr>
    </w:p>
    <w:p w14:paraId="6D35DAB8" w14:textId="30739F94" w:rsidR="00A2444B" w:rsidRPr="00793A5E" w:rsidRDefault="00121FE6" w:rsidP="00A2444B">
      <w:pPr>
        <w:rPr>
          <w:b/>
          <w:bCs/>
        </w:rPr>
      </w:pPr>
      <w:r w:rsidRPr="00793A5E">
        <w:rPr>
          <w:b/>
          <w:bCs/>
        </w:rPr>
        <w:t>NON-EXEMPT STAFF AWARDS</w:t>
      </w:r>
    </w:p>
    <w:p w14:paraId="536E2E0B" w14:textId="0A68EE17" w:rsidR="00607AC2" w:rsidRPr="00793A5E" w:rsidRDefault="002903CD" w:rsidP="00A2444B">
      <w:r>
        <w:t>For non-exempt awards</w:t>
      </w:r>
      <w:r w:rsidR="00A13DA0">
        <w:t xml:space="preserve"> t</w:t>
      </w:r>
      <w:r w:rsidR="00607AC2">
        <w:t xml:space="preserve">he </w:t>
      </w:r>
      <w:r w:rsidR="00A13DA0">
        <w:t>nomination packet</w:t>
      </w:r>
      <w:r w:rsidR="00607AC2">
        <w:t xml:space="preserve"> should focus on the </w:t>
      </w:r>
      <w:r w:rsidR="005D40DF" w:rsidRPr="005D40DF">
        <w:rPr>
          <w:b/>
          <w:bCs/>
        </w:rPr>
        <w:t>IMPACT</w:t>
      </w:r>
      <w:r w:rsidR="005D40DF">
        <w:t xml:space="preserve"> </w:t>
      </w:r>
      <w:r w:rsidR="005C599D">
        <w:t>the staff member</w:t>
      </w:r>
      <w:r w:rsidR="00607AC2">
        <w:t xml:space="preserve"> ha</w:t>
      </w:r>
      <w:r w:rsidR="005C599D">
        <w:t>s</w:t>
      </w:r>
      <w:r w:rsidR="00607AC2">
        <w:t xml:space="preserve"> on their department, institution, and/or campus community within one of five categories:</w:t>
      </w:r>
    </w:p>
    <w:p w14:paraId="60FDD612" w14:textId="77777777" w:rsidR="00F94BF9" w:rsidRPr="00793A5E" w:rsidRDefault="00F94BF9" w:rsidP="00F94BF9">
      <w:pPr>
        <w:ind w:left="360"/>
        <w:rPr>
          <w:b/>
          <w:bCs/>
        </w:rPr>
      </w:pPr>
      <w:r w:rsidRPr="00793A5E">
        <w:rPr>
          <w:b/>
          <w:bCs/>
        </w:rPr>
        <w:t>Making a Difference to the Campus:</w:t>
      </w:r>
    </w:p>
    <w:p w14:paraId="050A4AFB" w14:textId="77777777" w:rsidR="00F94BF9" w:rsidRPr="00793A5E" w:rsidRDefault="00F94BF9" w:rsidP="00F94BF9">
      <w:pPr>
        <w:pStyle w:val="ListParagraph"/>
        <w:numPr>
          <w:ilvl w:val="0"/>
          <w:numId w:val="6"/>
        </w:numPr>
        <w:spacing w:after="0" w:line="276" w:lineRule="auto"/>
        <w:rPr>
          <w:rFonts w:eastAsia="Arial" w:cs="Arial"/>
        </w:rPr>
      </w:pPr>
      <w:r w:rsidRPr="00793A5E">
        <w:rPr>
          <w:rFonts w:eastAsia="Arial" w:cs="Arial"/>
        </w:rPr>
        <w:t>This award showcases staff who have impacted the broader campus community, reaching outside of their department.</w:t>
      </w:r>
    </w:p>
    <w:p w14:paraId="76EB3BDF" w14:textId="77777777" w:rsidR="00F94BF9" w:rsidRPr="00793A5E" w:rsidRDefault="00F94BF9" w:rsidP="00F94BF9">
      <w:pPr>
        <w:pStyle w:val="ListParagraph"/>
        <w:spacing w:after="0" w:line="276" w:lineRule="auto"/>
        <w:ind w:left="1080"/>
        <w:rPr>
          <w:rFonts w:eastAsia="Arial" w:cs="Arial"/>
        </w:rPr>
      </w:pPr>
    </w:p>
    <w:p w14:paraId="3964DF29" w14:textId="6CCF528E" w:rsidR="00F94BF9" w:rsidRPr="00793A5E" w:rsidRDefault="00F94BF9" w:rsidP="00F94BF9">
      <w:pPr>
        <w:pStyle w:val="ListParagraph"/>
        <w:numPr>
          <w:ilvl w:val="0"/>
          <w:numId w:val="6"/>
        </w:numPr>
        <w:spacing w:after="0" w:line="276" w:lineRule="auto"/>
        <w:rPr>
          <w:rFonts w:cs="Arial"/>
        </w:rPr>
      </w:pPr>
      <w:r w:rsidRPr="00793A5E">
        <w:rPr>
          <w:rFonts w:eastAsia="Arial" w:cs="Arial"/>
        </w:rPr>
        <w:t xml:space="preserve">Impact could include contributions </w:t>
      </w:r>
      <w:r w:rsidR="0083332F" w:rsidRPr="00793A5E">
        <w:rPr>
          <w:rFonts w:eastAsia="Arial" w:cs="Arial"/>
        </w:rPr>
        <w:t>such as</w:t>
      </w:r>
      <w:r w:rsidRPr="00793A5E">
        <w:rPr>
          <w:rFonts w:eastAsia="Arial" w:cs="Arial"/>
        </w:rPr>
        <w:t xml:space="preserve"> improving the campus environment, fostering cross sectional collaboration, enhancing campus life, or initiating successful projects that benefit the </w:t>
      </w:r>
      <w:r w:rsidR="009726E9" w:rsidRPr="00793A5E">
        <w:rPr>
          <w:rFonts w:eastAsia="Arial" w:cs="Arial"/>
        </w:rPr>
        <w:t>campus</w:t>
      </w:r>
      <w:r w:rsidRPr="00793A5E">
        <w:rPr>
          <w:rFonts w:eastAsia="Arial" w:cs="Arial"/>
        </w:rPr>
        <w:t>.</w:t>
      </w:r>
    </w:p>
    <w:p w14:paraId="6DD1F930" w14:textId="77777777" w:rsidR="00F94BF9" w:rsidRPr="00793A5E" w:rsidRDefault="00F94BF9" w:rsidP="00F94BF9"/>
    <w:p w14:paraId="2B51A9B7" w14:textId="77777777" w:rsidR="00F94BF9" w:rsidRPr="00793A5E" w:rsidRDefault="00F94BF9" w:rsidP="00F94BF9">
      <w:pPr>
        <w:ind w:left="360"/>
        <w:rPr>
          <w:b/>
          <w:bCs/>
        </w:rPr>
      </w:pPr>
      <w:r w:rsidRPr="00793A5E">
        <w:rPr>
          <w:b/>
          <w:bCs/>
        </w:rPr>
        <w:t>Diversity, Equity, Inclusion, and Belonging:</w:t>
      </w:r>
    </w:p>
    <w:p w14:paraId="76E88DF2" w14:textId="77777777" w:rsidR="00F94BF9" w:rsidRPr="00793A5E" w:rsidRDefault="00F94BF9" w:rsidP="00F94BF9">
      <w:pPr>
        <w:numPr>
          <w:ilvl w:val="0"/>
          <w:numId w:val="7"/>
        </w:numPr>
        <w:shd w:val="clear" w:color="auto" w:fill="FFFFFF"/>
        <w:spacing w:after="0" w:line="276" w:lineRule="auto"/>
        <w:rPr>
          <w:rFonts w:eastAsia="Arial" w:cs="Arial"/>
        </w:rPr>
      </w:pPr>
      <w:r w:rsidRPr="00793A5E">
        <w:rPr>
          <w:rFonts w:eastAsia="Arial" w:cs="Arial"/>
        </w:rPr>
        <w:t xml:space="preserve">This award highlights a staff member who has put forth effort to cultivate an environment where all employees feel valued, respected, and supported, regardless of their position, status, identities, or other personal attributes. </w:t>
      </w:r>
    </w:p>
    <w:p w14:paraId="529A6D28" w14:textId="77777777" w:rsidR="00F94BF9" w:rsidRPr="00793A5E" w:rsidRDefault="00F94BF9" w:rsidP="00F94BF9">
      <w:pPr>
        <w:shd w:val="clear" w:color="auto" w:fill="FFFFFF"/>
        <w:spacing w:after="0" w:line="276" w:lineRule="auto"/>
        <w:ind w:left="1080"/>
        <w:rPr>
          <w:rFonts w:eastAsia="Arial" w:cs="Arial"/>
        </w:rPr>
      </w:pPr>
    </w:p>
    <w:p w14:paraId="095A751F" w14:textId="77777777" w:rsidR="00F94BF9" w:rsidRPr="00793A5E" w:rsidRDefault="00F94BF9" w:rsidP="00F94BF9">
      <w:pPr>
        <w:numPr>
          <w:ilvl w:val="0"/>
          <w:numId w:val="7"/>
        </w:numPr>
        <w:shd w:val="clear" w:color="auto" w:fill="FFFFFF"/>
        <w:spacing w:after="0" w:line="276" w:lineRule="auto"/>
        <w:rPr>
          <w:rFonts w:eastAsia="Arial" w:cs="Arial"/>
        </w:rPr>
      </w:pPr>
      <w:r w:rsidRPr="00793A5E">
        <w:rPr>
          <w:rFonts w:eastAsia="Arial" w:cs="Arial"/>
        </w:rPr>
        <w:t>Recipients of this award actively promote multicultural understanding, equitable practices, and a sense of belonging emphasizing the importance of diverse perspectives in achieving common goals.</w:t>
      </w:r>
    </w:p>
    <w:p w14:paraId="6E4BD4B7" w14:textId="77777777" w:rsidR="00F94BF9" w:rsidRPr="00793A5E" w:rsidRDefault="00F94BF9" w:rsidP="00F94BF9">
      <w:pPr>
        <w:ind w:left="360"/>
      </w:pPr>
    </w:p>
    <w:p w14:paraId="6E2C61FF" w14:textId="77777777" w:rsidR="00F94BF9" w:rsidRPr="00793A5E" w:rsidRDefault="00F94BF9" w:rsidP="00F94BF9">
      <w:pPr>
        <w:ind w:left="360"/>
        <w:rPr>
          <w:b/>
          <w:bCs/>
        </w:rPr>
      </w:pPr>
      <w:r w:rsidRPr="00793A5E">
        <w:rPr>
          <w:b/>
          <w:bCs/>
        </w:rPr>
        <w:t>Excellence in Performance:</w:t>
      </w:r>
    </w:p>
    <w:p w14:paraId="37B854AB" w14:textId="77777777" w:rsidR="00F94BF9" w:rsidRPr="00793A5E" w:rsidRDefault="00F94BF9" w:rsidP="00F94BF9">
      <w:pPr>
        <w:numPr>
          <w:ilvl w:val="0"/>
          <w:numId w:val="4"/>
        </w:numPr>
        <w:spacing w:after="0" w:line="276" w:lineRule="auto"/>
        <w:rPr>
          <w:rFonts w:cs="Arial"/>
        </w:rPr>
      </w:pPr>
      <w:r w:rsidRPr="00793A5E">
        <w:rPr>
          <w:rFonts w:eastAsia="Arial" w:cs="Arial"/>
        </w:rPr>
        <w:t xml:space="preserve">This award highlights exceptional work specific to their position or department, demonstrated by effectiveness in job performance, resulting in significant contributions to their department's goals. </w:t>
      </w:r>
      <w:r w:rsidRPr="00793A5E">
        <w:rPr>
          <w:rFonts w:cs="Arial"/>
        </w:rPr>
        <w:t xml:space="preserve"> </w:t>
      </w:r>
    </w:p>
    <w:p w14:paraId="359506A7" w14:textId="77777777" w:rsidR="00F94BF9" w:rsidRPr="00793A5E" w:rsidRDefault="00F94BF9" w:rsidP="00F94BF9">
      <w:pPr>
        <w:spacing w:after="0" w:line="276" w:lineRule="auto"/>
        <w:ind w:left="1080"/>
        <w:rPr>
          <w:rFonts w:cs="Arial"/>
        </w:rPr>
      </w:pPr>
    </w:p>
    <w:p w14:paraId="312D090A" w14:textId="77777777" w:rsidR="00F94BF9" w:rsidRPr="00793A5E" w:rsidRDefault="00F94BF9" w:rsidP="00F94BF9">
      <w:pPr>
        <w:numPr>
          <w:ilvl w:val="0"/>
          <w:numId w:val="4"/>
        </w:numPr>
        <w:spacing w:after="0" w:line="276" w:lineRule="auto"/>
        <w:rPr>
          <w:rFonts w:eastAsia="Arial" w:cs="Arial"/>
        </w:rPr>
      </w:pPr>
      <w:r w:rsidRPr="00793A5E">
        <w:rPr>
          <w:rFonts w:eastAsia="Arial" w:cs="Arial"/>
        </w:rPr>
        <w:t>Recipients of this award consistently meet/exceed expectations, display a high level of professionalism, and set a benchmark for quality and excellence within their field.</w:t>
      </w:r>
    </w:p>
    <w:p w14:paraId="27C08C57" w14:textId="77777777" w:rsidR="00F94BF9" w:rsidRPr="00793A5E" w:rsidRDefault="00F94BF9" w:rsidP="00F94BF9">
      <w:pPr>
        <w:ind w:left="360"/>
      </w:pPr>
    </w:p>
    <w:p w14:paraId="20D4B8EE" w14:textId="77777777" w:rsidR="00F94BF9" w:rsidRPr="00793A5E" w:rsidRDefault="00F94BF9" w:rsidP="00F94BF9">
      <w:pPr>
        <w:ind w:left="360"/>
        <w:rPr>
          <w:b/>
          <w:bCs/>
        </w:rPr>
      </w:pPr>
      <w:r w:rsidRPr="00793A5E">
        <w:rPr>
          <w:b/>
          <w:bCs/>
        </w:rPr>
        <w:t>Excellence as a Team Player:</w:t>
      </w:r>
    </w:p>
    <w:p w14:paraId="1BC73557" w14:textId="77777777" w:rsidR="00F94BF9" w:rsidRPr="00793A5E" w:rsidRDefault="00F94BF9" w:rsidP="00F94BF9">
      <w:pPr>
        <w:pStyle w:val="ListParagraph"/>
        <w:numPr>
          <w:ilvl w:val="0"/>
          <w:numId w:val="9"/>
        </w:numPr>
        <w:tabs>
          <w:tab w:val="left" w:pos="1440"/>
        </w:tabs>
        <w:spacing w:after="0" w:line="276" w:lineRule="auto"/>
        <w:rPr>
          <w:rFonts w:eastAsia="Arial" w:cs="Arial"/>
        </w:rPr>
      </w:pPr>
      <w:r w:rsidRPr="00793A5E">
        <w:rPr>
          <w:rFonts w:eastAsia="Arial" w:cs="Arial"/>
        </w:rPr>
        <w:t xml:space="preserve">This award celebrates an individual who consistently demonstrates outstanding collaboration, communication, and support within a team. </w:t>
      </w:r>
    </w:p>
    <w:p w14:paraId="44560AE5" w14:textId="77777777" w:rsidR="00F94BF9" w:rsidRPr="00793A5E" w:rsidRDefault="00F94BF9" w:rsidP="00F94BF9">
      <w:pPr>
        <w:pStyle w:val="ListParagraph"/>
        <w:tabs>
          <w:tab w:val="left" w:pos="1440"/>
        </w:tabs>
        <w:spacing w:after="0" w:line="276" w:lineRule="auto"/>
        <w:ind w:left="1080"/>
        <w:rPr>
          <w:rFonts w:eastAsia="Arial" w:cs="Arial"/>
        </w:rPr>
      </w:pPr>
    </w:p>
    <w:p w14:paraId="33ECC730" w14:textId="77777777" w:rsidR="00F94BF9" w:rsidRPr="00793A5E" w:rsidRDefault="00F94BF9" w:rsidP="00F94BF9">
      <w:pPr>
        <w:pStyle w:val="ListParagraph"/>
        <w:numPr>
          <w:ilvl w:val="0"/>
          <w:numId w:val="9"/>
        </w:numPr>
        <w:tabs>
          <w:tab w:val="left" w:pos="1440"/>
        </w:tabs>
        <w:spacing w:after="0" w:line="276" w:lineRule="auto"/>
        <w:rPr>
          <w:rFonts w:eastAsia="Arial" w:cs="Arial"/>
        </w:rPr>
      </w:pPr>
      <w:r w:rsidRPr="00793A5E">
        <w:rPr>
          <w:rFonts w:eastAsia="Arial" w:cs="Arial"/>
        </w:rPr>
        <w:t>Recipients of this award go above and beyond to foster a positive work environment, contribute to collective goals, and uplift their peers. They strive in showcasing a commitment to the success of the entire team rather than just individual achievements.</w:t>
      </w:r>
    </w:p>
    <w:p w14:paraId="1DA247AB" w14:textId="77777777" w:rsidR="00F94BF9" w:rsidRPr="00793A5E" w:rsidRDefault="00F94BF9" w:rsidP="00F94BF9">
      <w:pPr>
        <w:ind w:left="360"/>
      </w:pPr>
    </w:p>
    <w:p w14:paraId="75A42CAE" w14:textId="77777777" w:rsidR="00F94BF9" w:rsidRPr="00793A5E" w:rsidRDefault="00F94BF9" w:rsidP="00F94BF9">
      <w:pPr>
        <w:ind w:left="360"/>
        <w:rPr>
          <w:b/>
          <w:bCs/>
        </w:rPr>
      </w:pPr>
      <w:r w:rsidRPr="00793A5E">
        <w:rPr>
          <w:b/>
          <w:bCs/>
        </w:rPr>
        <w:t>Outstanding Role Model:</w:t>
      </w:r>
    </w:p>
    <w:p w14:paraId="36530CF1" w14:textId="77777777" w:rsidR="00F94BF9" w:rsidRPr="00793A5E" w:rsidRDefault="00F94BF9" w:rsidP="00F94BF9">
      <w:pPr>
        <w:numPr>
          <w:ilvl w:val="0"/>
          <w:numId w:val="10"/>
        </w:numPr>
        <w:spacing w:after="0" w:line="276" w:lineRule="auto"/>
        <w:rPr>
          <w:rFonts w:eastAsia="Arial" w:cs="Arial"/>
        </w:rPr>
      </w:pPr>
      <w:r w:rsidRPr="00793A5E">
        <w:rPr>
          <w:rFonts w:eastAsia="Arial" w:cs="Arial"/>
        </w:rPr>
        <w:t xml:space="preserve">This award recognizes individuals who not only embody admirable qualities and behaviors but also actively engage in formal or informal mentoring of others. </w:t>
      </w:r>
    </w:p>
    <w:p w14:paraId="2B244B73" w14:textId="77777777" w:rsidR="00F94BF9" w:rsidRPr="00793A5E" w:rsidRDefault="00F94BF9" w:rsidP="00F94BF9">
      <w:pPr>
        <w:spacing w:after="0" w:line="276" w:lineRule="auto"/>
        <w:ind w:left="1080"/>
        <w:rPr>
          <w:rFonts w:eastAsia="Arial" w:cs="Arial"/>
        </w:rPr>
      </w:pPr>
    </w:p>
    <w:p w14:paraId="2A6F42B6" w14:textId="77777777" w:rsidR="00F94BF9" w:rsidRPr="00793A5E" w:rsidRDefault="00F94BF9" w:rsidP="00F94BF9">
      <w:pPr>
        <w:numPr>
          <w:ilvl w:val="0"/>
          <w:numId w:val="10"/>
        </w:numPr>
        <w:spacing w:after="0" w:line="276" w:lineRule="auto"/>
        <w:rPr>
          <w:rFonts w:eastAsia="Arial" w:cs="Arial"/>
        </w:rPr>
      </w:pPr>
      <w:r w:rsidRPr="00793A5E">
        <w:rPr>
          <w:rFonts w:eastAsia="Arial" w:cs="Arial"/>
        </w:rPr>
        <w:t>Recipients of this award embody the values and standards of the organization, inspire colleagues through their actions and attitude, and positively influence the workplace culture.</w:t>
      </w:r>
    </w:p>
    <w:p w14:paraId="6455469A" w14:textId="77777777" w:rsidR="00A2444B" w:rsidRPr="00793A5E" w:rsidRDefault="00A2444B" w:rsidP="00A2444B"/>
    <w:p w14:paraId="47F2074C" w14:textId="77777777" w:rsidR="00A46808" w:rsidRPr="00793A5E" w:rsidRDefault="00A46808" w:rsidP="00A46808"/>
    <w:p w14:paraId="23AC2983" w14:textId="37BF55F9" w:rsidR="00881A5D" w:rsidRPr="00793A5E" w:rsidRDefault="00D4183E" w:rsidP="008E04E1">
      <w:pPr>
        <w:jc w:val="center"/>
        <w:rPr>
          <w:b/>
          <w:bCs/>
        </w:rPr>
      </w:pPr>
      <w:r w:rsidRPr="00793A5E">
        <w:rPr>
          <w:b/>
          <w:bCs/>
        </w:rPr>
        <w:t>APPLICATION REQUIREMENTS</w:t>
      </w:r>
    </w:p>
    <w:p w14:paraId="20122B3F" w14:textId="23F26D2F" w:rsidR="58B61106" w:rsidRDefault="284358A6">
      <w:r w:rsidRPr="583E6F82">
        <w:rPr>
          <w:b/>
          <w:bCs/>
        </w:rPr>
        <w:t>N</w:t>
      </w:r>
      <w:r w:rsidR="765FC00E" w:rsidRPr="583E6F82">
        <w:rPr>
          <w:b/>
          <w:bCs/>
        </w:rPr>
        <w:t>ominators</w:t>
      </w:r>
      <w:r w:rsidR="765FC00E">
        <w:t xml:space="preserve">: </w:t>
      </w:r>
      <w:r w:rsidR="173B3778">
        <w:t>T</w:t>
      </w:r>
      <w:r w:rsidR="31599B51">
        <w:t>he</w:t>
      </w:r>
      <w:r w:rsidR="00377A9D" w:rsidRPr="00793A5E">
        <w:t xml:space="preserve"> following materials </w:t>
      </w:r>
      <w:r w:rsidR="5F7C3A8C">
        <w:t>must</w:t>
      </w:r>
      <w:r w:rsidR="00246F33">
        <w:t xml:space="preserve"> be</w:t>
      </w:r>
      <w:r w:rsidR="608CA05F">
        <w:t xml:space="preserve"> submit</w:t>
      </w:r>
      <w:r w:rsidR="28DF742C">
        <w:t>ted to your campus’ Board of Regents</w:t>
      </w:r>
      <w:r w:rsidR="514B6FBE">
        <w:t xml:space="preserve"> </w:t>
      </w:r>
      <w:r w:rsidR="28DF742C">
        <w:t>Staff A</w:t>
      </w:r>
      <w:r w:rsidR="514B6FBE">
        <w:t>wards</w:t>
      </w:r>
      <w:r w:rsidR="608CA05F">
        <w:t xml:space="preserve"> committee</w:t>
      </w:r>
      <w:r w:rsidR="63CA93CB">
        <w:t>:</w:t>
      </w:r>
    </w:p>
    <w:p w14:paraId="4AB05E25" w14:textId="12C1B90E" w:rsidR="008E04E1" w:rsidRPr="00793A5E" w:rsidRDefault="00FC1171" w:rsidP="006856BF">
      <w:pPr>
        <w:pStyle w:val="ListParagraph"/>
        <w:numPr>
          <w:ilvl w:val="0"/>
          <w:numId w:val="11"/>
        </w:numPr>
      </w:pPr>
      <w:r>
        <w:rPr>
          <w:b/>
          <w:bCs/>
        </w:rPr>
        <w:t>Nominee Information</w:t>
      </w:r>
      <w:r w:rsidR="000462E0" w:rsidRPr="00793A5E">
        <w:t xml:space="preserve">: </w:t>
      </w:r>
      <w:r w:rsidR="00113195">
        <w:t>see</w:t>
      </w:r>
      <w:r w:rsidR="21335A11">
        <w:t xml:space="preserve"> </w:t>
      </w:r>
      <w:r w:rsidR="00113195">
        <w:t>form below.</w:t>
      </w:r>
    </w:p>
    <w:p w14:paraId="77325961" w14:textId="20A35D5F" w:rsidR="006C24B2" w:rsidRPr="006C24B2" w:rsidRDefault="00CC3033" w:rsidP="006C24B2">
      <w:pPr>
        <w:pStyle w:val="ListParagraph"/>
        <w:numPr>
          <w:ilvl w:val="0"/>
          <w:numId w:val="11"/>
        </w:numPr>
      </w:pPr>
      <w:r w:rsidRPr="4380AF79">
        <w:rPr>
          <w:b/>
          <w:bCs/>
        </w:rPr>
        <w:t>Nomination letter</w:t>
      </w:r>
      <w:r w:rsidR="007C1240" w:rsidRPr="4380AF79">
        <w:rPr>
          <w:b/>
          <w:bCs/>
        </w:rPr>
        <w:t xml:space="preserve"> </w:t>
      </w:r>
      <w:r w:rsidR="007C1240">
        <w:t>(1000-word maximum)</w:t>
      </w:r>
      <w:r w:rsidR="0026776A">
        <w:t xml:space="preserve">: addressed to the Board of </w:t>
      </w:r>
      <w:r w:rsidR="10CD9BAE">
        <w:t>Regents;</w:t>
      </w:r>
      <w:r w:rsidR="003365B0">
        <w:t xml:space="preserve"> </w:t>
      </w:r>
      <w:r w:rsidR="00EF57B9">
        <w:t xml:space="preserve">this must identify the specific </w:t>
      </w:r>
      <w:r w:rsidR="00446CE8">
        <w:t xml:space="preserve">award category and document the nominee’s exemplary performance in that area. </w:t>
      </w:r>
      <w:r w:rsidR="40FDD28D">
        <w:t>Nominator e</w:t>
      </w:r>
      <w:r w:rsidR="006C24B2">
        <w:t xml:space="preserve">mail and phone number are required. </w:t>
      </w:r>
    </w:p>
    <w:p w14:paraId="29735E58" w14:textId="4668FFB6" w:rsidR="00CC3033" w:rsidRPr="00793A5E" w:rsidRDefault="00785F2D" w:rsidP="006856BF">
      <w:pPr>
        <w:pStyle w:val="ListParagraph"/>
        <w:numPr>
          <w:ilvl w:val="0"/>
          <w:numId w:val="11"/>
        </w:numPr>
      </w:pPr>
      <w:bookmarkStart w:id="0" w:name="OLE_LINK5"/>
      <w:r>
        <w:rPr>
          <w:b/>
          <w:bCs/>
        </w:rPr>
        <w:t xml:space="preserve">Nominee’s Current </w:t>
      </w:r>
      <w:r w:rsidR="003D3D25" w:rsidRPr="006C24B2">
        <w:rPr>
          <w:b/>
          <w:bCs/>
        </w:rPr>
        <w:t xml:space="preserve">Position </w:t>
      </w:r>
      <w:r>
        <w:rPr>
          <w:b/>
          <w:bCs/>
        </w:rPr>
        <w:t>Description Form</w:t>
      </w:r>
      <w:r>
        <w:t xml:space="preserve"> (provided by HR)</w:t>
      </w:r>
    </w:p>
    <w:bookmarkEnd w:id="0"/>
    <w:p w14:paraId="6FA7B0F1" w14:textId="79631397" w:rsidR="008935DA" w:rsidRPr="00793A5E" w:rsidRDefault="003D74AF" w:rsidP="3AB6A4A9">
      <w:pPr>
        <w:pStyle w:val="ListParagraph"/>
        <w:numPr>
          <w:ilvl w:val="0"/>
          <w:numId w:val="11"/>
        </w:numPr>
      </w:pPr>
      <w:r w:rsidRPr="4380AF79">
        <w:rPr>
          <w:b/>
          <w:bCs/>
        </w:rPr>
        <w:t xml:space="preserve">Two </w:t>
      </w:r>
      <w:r w:rsidR="00913D68" w:rsidRPr="4380AF79">
        <w:rPr>
          <w:b/>
          <w:bCs/>
        </w:rPr>
        <w:t>[non-exempt nominations]</w:t>
      </w:r>
      <w:r w:rsidR="00081D59" w:rsidRPr="4380AF79">
        <w:rPr>
          <w:b/>
          <w:bCs/>
        </w:rPr>
        <w:t xml:space="preserve"> </w:t>
      </w:r>
      <w:r w:rsidRPr="4380AF79">
        <w:rPr>
          <w:b/>
          <w:bCs/>
        </w:rPr>
        <w:t xml:space="preserve">OR </w:t>
      </w:r>
      <w:r w:rsidR="23FE5488" w:rsidRPr="4380AF79">
        <w:rPr>
          <w:b/>
          <w:bCs/>
        </w:rPr>
        <w:t>T</w:t>
      </w:r>
      <w:r w:rsidR="00FE27B4" w:rsidRPr="4380AF79">
        <w:rPr>
          <w:b/>
          <w:bCs/>
        </w:rPr>
        <w:t>hree</w:t>
      </w:r>
      <w:r w:rsidR="00986A57" w:rsidRPr="4380AF79">
        <w:rPr>
          <w:b/>
          <w:bCs/>
        </w:rPr>
        <w:t xml:space="preserve"> </w:t>
      </w:r>
      <w:r w:rsidR="00081D59" w:rsidRPr="4380AF79">
        <w:rPr>
          <w:b/>
          <w:bCs/>
        </w:rPr>
        <w:t xml:space="preserve">[exempt nominations] </w:t>
      </w:r>
      <w:r w:rsidR="00986A57" w:rsidRPr="4380AF79">
        <w:rPr>
          <w:b/>
          <w:bCs/>
        </w:rPr>
        <w:t>recommendation letters</w:t>
      </w:r>
      <w:r w:rsidR="007C1240" w:rsidRPr="4380AF79">
        <w:rPr>
          <w:b/>
          <w:bCs/>
        </w:rPr>
        <w:t xml:space="preserve"> </w:t>
      </w:r>
      <w:r w:rsidR="007C1240">
        <w:t>(500-word maximum each)</w:t>
      </w:r>
      <w:r w:rsidR="00986A57">
        <w:t xml:space="preserve">: </w:t>
      </w:r>
      <w:r w:rsidR="00021E57">
        <w:t>addressed to the Board of Regents</w:t>
      </w:r>
      <w:r w:rsidR="6AC486E1">
        <w:t>;</w:t>
      </w:r>
      <w:r w:rsidR="00021E57">
        <w:t xml:space="preserve"> each letter must identify the specific award category and document the nominee’s exemplary performance </w:t>
      </w:r>
      <w:r w:rsidR="004C5075">
        <w:t>in relation to the award category</w:t>
      </w:r>
      <w:r w:rsidR="00021E57">
        <w:t xml:space="preserve">. </w:t>
      </w:r>
      <w:r w:rsidR="097BF2C4">
        <w:t>Recommender e</w:t>
      </w:r>
      <w:r w:rsidR="00021E57">
        <w:t xml:space="preserve">mail and phone number are required. </w:t>
      </w:r>
    </w:p>
    <w:p w14:paraId="656CFB04" w14:textId="51907572" w:rsidR="3AB6A4A9" w:rsidRDefault="3AB6A4A9" w:rsidP="3AB6A4A9">
      <w:pPr>
        <w:pStyle w:val="ListParagraph"/>
      </w:pPr>
    </w:p>
    <w:p w14:paraId="7C51B8A3" w14:textId="6910C808" w:rsidR="001D30C7" w:rsidRPr="00793A5E" w:rsidRDefault="20799BA2" w:rsidP="00720C69">
      <w:pPr>
        <w:pStyle w:val="ListParagraph"/>
        <w:ind w:left="0"/>
      </w:pPr>
      <w:r w:rsidRPr="4865AF7C">
        <w:rPr>
          <w:b/>
          <w:bCs/>
        </w:rPr>
        <w:t>Awards Committee:</w:t>
      </w:r>
      <w:r>
        <w:t xml:space="preserve">  </w:t>
      </w:r>
      <w:r w:rsidR="00CD384A" w:rsidRPr="00793A5E">
        <w:t>Each USM institution</w:t>
      </w:r>
      <w:r w:rsidR="004302B4" w:rsidRPr="00793A5E">
        <w:t>, through their staff shared governance</w:t>
      </w:r>
      <w:r w:rsidR="00507D26" w:rsidRPr="00793A5E">
        <w:t xml:space="preserve"> body,</w:t>
      </w:r>
      <w:r w:rsidR="001D30C7" w:rsidRPr="00793A5E">
        <w:t xml:space="preserve"> is responsible for:</w:t>
      </w:r>
    </w:p>
    <w:p w14:paraId="244158FE" w14:textId="7B457D3B" w:rsidR="003E2186" w:rsidRPr="00793A5E" w:rsidRDefault="00817F98" w:rsidP="003E2186">
      <w:pPr>
        <w:pStyle w:val="ListParagraph"/>
        <w:numPr>
          <w:ilvl w:val="0"/>
          <w:numId w:val="12"/>
        </w:numPr>
      </w:pPr>
      <w:r w:rsidRPr="00793A5E">
        <w:t>Developing their</w:t>
      </w:r>
      <w:r w:rsidR="003E2186" w:rsidRPr="00793A5E">
        <w:t xml:space="preserve"> own</w:t>
      </w:r>
      <w:r w:rsidR="00CD384A" w:rsidRPr="00793A5E">
        <w:t xml:space="preserve"> </w:t>
      </w:r>
      <w:r w:rsidR="001D30C7" w:rsidRPr="00793A5E">
        <w:t xml:space="preserve">internal institutional </w:t>
      </w:r>
      <w:r w:rsidR="00CD384A" w:rsidRPr="00793A5E">
        <w:t>process</w:t>
      </w:r>
      <w:r w:rsidR="003D59B2" w:rsidRPr="00793A5E">
        <w:t xml:space="preserve"> and deadlines</w:t>
      </w:r>
      <w:r w:rsidR="00CD384A" w:rsidRPr="00793A5E">
        <w:t xml:space="preserve"> for reviewing preliminary nominations</w:t>
      </w:r>
      <w:r w:rsidR="003D59B2" w:rsidRPr="00793A5E">
        <w:t>.</w:t>
      </w:r>
    </w:p>
    <w:p w14:paraId="7C359939" w14:textId="3A83EF0E" w:rsidR="00752862" w:rsidRPr="00793A5E" w:rsidRDefault="0053540F" w:rsidP="003E2186">
      <w:pPr>
        <w:pStyle w:val="ListParagraph"/>
        <w:numPr>
          <w:ilvl w:val="0"/>
          <w:numId w:val="12"/>
        </w:numPr>
      </w:pPr>
      <w:r w:rsidRPr="00793A5E">
        <w:t>Selecting</w:t>
      </w:r>
      <w:r w:rsidR="00752862" w:rsidRPr="00793A5E">
        <w:t xml:space="preserve"> no more than one applicant in each category </w:t>
      </w:r>
      <w:r w:rsidR="00935423" w:rsidRPr="00793A5E">
        <w:t xml:space="preserve">as the institutional nominee </w:t>
      </w:r>
      <w:r w:rsidR="00752862" w:rsidRPr="00793A5E">
        <w:t>for submission to CUSS</w:t>
      </w:r>
      <w:r w:rsidR="00935423" w:rsidRPr="00793A5E">
        <w:t>.</w:t>
      </w:r>
    </w:p>
    <w:p w14:paraId="358399CE" w14:textId="59DDF7C9" w:rsidR="0004789A" w:rsidRPr="00793A5E" w:rsidRDefault="0004789A" w:rsidP="003E2186">
      <w:pPr>
        <w:pStyle w:val="ListParagraph"/>
        <w:numPr>
          <w:ilvl w:val="0"/>
          <w:numId w:val="12"/>
        </w:numPr>
      </w:pPr>
      <w:r>
        <w:t xml:space="preserve">Soliciting </w:t>
      </w:r>
      <w:r w:rsidR="07C4F2FF">
        <w:t>a</w:t>
      </w:r>
      <w:r>
        <w:t xml:space="preserve"> </w:t>
      </w:r>
      <w:r w:rsidRPr="4380AF79">
        <w:rPr>
          <w:b/>
          <w:bCs/>
        </w:rPr>
        <w:t xml:space="preserve">President’s Endorsement </w:t>
      </w:r>
      <w:r>
        <w:t xml:space="preserve">(1000-word maximum) </w:t>
      </w:r>
      <w:r w:rsidR="003D59B2">
        <w:t xml:space="preserve">for </w:t>
      </w:r>
      <w:r w:rsidR="74E8BE39">
        <w:t>each</w:t>
      </w:r>
      <w:r w:rsidR="00935423">
        <w:t xml:space="preserve"> institutional nominee.</w:t>
      </w:r>
    </w:p>
    <w:p w14:paraId="27DCB06B" w14:textId="4C6DFD31" w:rsidR="0004789A" w:rsidRPr="00793A5E" w:rsidRDefault="0004789A" w:rsidP="003E2186">
      <w:pPr>
        <w:pStyle w:val="ListParagraph"/>
        <w:numPr>
          <w:ilvl w:val="0"/>
          <w:numId w:val="12"/>
        </w:numPr>
      </w:pPr>
      <w:r w:rsidRPr="00793A5E">
        <w:t>Ensuring that all materials listed above are complete and adhere to the guidelines provided in this document.</w:t>
      </w:r>
    </w:p>
    <w:p w14:paraId="56C7E77C" w14:textId="58FA44D2" w:rsidR="494F07D4" w:rsidRDefault="5B496D18" w:rsidP="494F07D4">
      <w:pPr>
        <w:pStyle w:val="ListParagraph"/>
        <w:numPr>
          <w:ilvl w:val="0"/>
          <w:numId w:val="12"/>
        </w:numPr>
      </w:pPr>
      <w:r>
        <w:t>Submit all documents via online USM portal.</w:t>
      </w:r>
    </w:p>
    <w:p w14:paraId="0B336CC9" w14:textId="77777777" w:rsidR="000917DE" w:rsidRPr="00793A5E" w:rsidRDefault="000917DE" w:rsidP="00720C69">
      <w:pPr>
        <w:pStyle w:val="ListParagraph"/>
        <w:ind w:left="0"/>
      </w:pPr>
    </w:p>
    <w:p w14:paraId="4CB2D7AE" w14:textId="77777777" w:rsidR="00D3438A" w:rsidRDefault="00D3438A" w:rsidP="00C30001">
      <w:pPr>
        <w:pStyle w:val="ListParagraph"/>
        <w:ind w:left="0"/>
        <w:rPr>
          <w:b/>
          <w:bCs/>
        </w:rPr>
        <w:sectPr w:rsidR="00D3438A" w:rsidSect="008623B3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ED3F64C" w14:textId="1F5A62B2" w:rsidR="7F1777FF" w:rsidRDefault="7F1777FF" w:rsidP="7F1777FF">
      <w:pPr>
        <w:jc w:val="center"/>
        <w:rPr>
          <w:rFonts w:cs="Arial"/>
          <w:b/>
          <w:bCs/>
        </w:rPr>
      </w:pPr>
    </w:p>
    <w:p w14:paraId="79C35817" w14:textId="3FB7D34D" w:rsidR="00725FED" w:rsidRPr="00725FED" w:rsidRDefault="00725FED" w:rsidP="00725FED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725FED">
        <w:rPr>
          <w:rFonts w:cs="Arial"/>
          <w:b/>
          <w:bCs/>
        </w:rPr>
        <w:t>BOARD OF REGENTS STAFF AWARDS</w:t>
      </w:r>
    </w:p>
    <w:p w14:paraId="56175A39" w14:textId="7A8D6939" w:rsidR="00725FED" w:rsidRPr="00725FED" w:rsidRDefault="00725FED" w:rsidP="00725FED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725FED">
        <w:rPr>
          <w:rFonts w:cs="Arial"/>
          <w:b/>
          <w:bCs/>
        </w:rPr>
        <w:t xml:space="preserve">EXEMPT </w:t>
      </w:r>
      <w:r w:rsidR="00046D6D">
        <w:rPr>
          <w:rFonts w:cs="Arial"/>
          <w:b/>
          <w:bCs/>
        </w:rPr>
        <w:t>NOMINEE INFORMATION</w:t>
      </w:r>
    </w:p>
    <w:p w14:paraId="58ED1DE3" w14:textId="1E0AB6CE" w:rsidR="00725FED" w:rsidRPr="00725FED" w:rsidRDefault="00725FED" w:rsidP="00725FED">
      <w:pPr>
        <w:pStyle w:val="ListParagraph"/>
        <w:ind w:left="0"/>
        <w:rPr>
          <w:b/>
          <w:bCs/>
        </w:rPr>
      </w:pPr>
      <w:r w:rsidRPr="00725FED">
        <w:rPr>
          <w:b/>
          <w:bCs/>
        </w:rPr>
        <w:t xml:space="preserve">NOMINEE </w:t>
      </w:r>
    </w:p>
    <w:p w14:paraId="1BA07DDC" w14:textId="77777777" w:rsidR="00725FED" w:rsidRPr="00725FED" w:rsidRDefault="00725FED" w:rsidP="00725FED">
      <w:pPr>
        <w:pStyle w:val="ListParagraph"/>
        <w:ind w:left="0"/>
      </w:pPr>
      <w:r w:rsidRPr="00725FED">
        <w:t xml:space="preserve">Name: </w:t>
      </w:r>
      <w:r w:rsidRPr="00725FED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25FED">
        <w:rPr>
          <w:u w:val="single"/>
        </w:rPr>
        <w:instrText xml:space="preserve"> FORMTEXT </w:instrText>
      </w:r>
      <w:r w:rsidRPr="00725FED">
        <w:rPr>
          <w:u w:val="single"/>
        </w:rPr>
      </w:r>
      <w:r w:rsidRPr="00725FED">
        <w:rPr>
          <w:u w:val="single"/>
        </w:rPr>
        <w:fldChar w:fldCharType="separate"/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fldChar w:fldCharType="end"/>
      </w:r>
    </w:p>
    <w:p w14:paraId="77092614" w14:textId="77777777" w:rsidR="00725FED" w:rsidRPr="00725FED" w:rsidRDefault="00725FED" w:rsidP="00725FED">
      <w:pPr>
        <w:pStyle w:val="ListParagraph"/>
        <w:ind w:left="0"/>
      </w:pPr>
      <w:r w:rsidRPr="00725FED">
        <w:t xml:space="preserve">Email: </w:t>
      </w:r>
      <w:r w:rsidRPr="00725FED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25FED">
        <w:rPr>
          <w:u w:val="single"/>
        </w:rPr>
        <w:instrText xml:space="preserve"> FORMTEXT </w:instrText>
      </w:r>
      <w:r w:rsidRPr="00725FED">
        <w:rPr>
          <w:u w:val="single"/>
        </w:rPr>
      </w:r>
      <w:r w:rsidRPr="00725FED">
        <w:rPr>
          <w:u w:val="single"/>
        </w:rPr>
        <w:fldChar w:fldCharType="separate"/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fldChar w:fldCharType="end"/>
      </w:r>
      <w:r w:rsidRPr="00725FED">
        <w:t xml:space="preserve">    Office phone: </w:t>
      </w:r>
      <w:r w:rsidRPr="00725FED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25FED">
        <w:rPr>
          <w:u w:val="single"/>
        </w:rPr>
        <w:instrText xml:space="preserve"> FORMTEXT </w:instrText>
      </w:r>
      <w:r w:rsidRPr="00725FED">
        <w:rPr>
          <w:u w:val="single"/>
        </w:rPr>
      </w:r>
      <w:r w:rsidRPr="00725FED">
        <w:rPr>
          <w:u w:val="single"/>
        </w:rPr>
        <w:fldChar w:fldCharType="separate"/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fldChar w:fldCharType="end"/>
      </w:r>
    </w:p>
    <w:p w14:paraId="3506C035" w14:textId="77777777" w:rsidR="00725FED" w:rsidRPr="00725FED" w:rsidRDefault="00725FED" w:rsidP="00725FED">
      <w:pPr>
        <w:pStyle w:val="ListParagraph"/>
        <w:ind w:left="0"/>
      </w:pPr>
      <w:r w:rsidRPr="00725FED">
        <w:t xml:space="preserve">USM Institution: </w:t>
      </w:r>
      <w:r w:rsidRPr="00725FED">
        <w:fldChar w:fldCharType="begin">
          <w:ffData>
            <w:name w:val="Dropdown1"/>
            <w:enabled/>
            <w:calcOnExit w:val="0"/>
            <w:ddList>
              <w:listEntry w:val="Bowie State University"/>
              <w:listEntry w:val="Coppin State University"/>
              <w:listEntry w:val="Frostburg State University"/>
              <w:listEntry w:val="Salisbury University"/>
              <w:listEntry w:val="Towson University"/>
              <w:listEntry w:val="University of Baltimore"/>
              <w:listEntry w:val="UMD, Baltimore"/>
              <w:listEntry w:val="UMD, Baltimore County"/>
              <w:listEntry w:val="UMD, Center for Enviornmental Science"/>
              <w:listEntry w:val="UMD, College Park"/>
              <w:listEntry w:val="UMD, Eastern Shore"/>
              <w:listEntry w:val="UMD, Global Campus"/>
            </w:ddList>
          </w:ffData>
        </w:fldChar>
      </w:r>
      <w:r w:rsidRPr="00725FED">
        <w:instrText xml:space="preserve"> FORMDROPDOWN </w:instrText>
      </w:r>
      <w:r w:rsidRPr="00725FED">
        <w:fldChar w:fldCharType="separate"/>
      </w:r>
      <w:r w:rsidRPr="00725FED">
        <w:fldChar w:fldCharType="end"/>
      </w:r>
      <w:r w:rsidRPr="00725FED">
        <w:t xml:space="preserve">      Department / Unit: </w:t>
      </w:r>
      <w:r w:rsidRPr="00725FED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25FED">
        <w:rPr>
          <w:u w:val="single"/>
        </w:rPr>
        <w:instrText xml:space="preserve"> FORMTEXT </w:instrText>
      </w:r>
      <w:r w:rsidRPr="00725FED">
        <w:rPr>
          <w:u w:val="single"/>
        </w:rPr>
      </w:r>
      <w:r w:rsidRPr="00725FED">
        <w:rPr>
          <w:u w:val="single"/>
        </w:rPr>
        <w:fldChar w:fldCharType="separate"/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u w:val="single"/>
        </w:rPr>
        <w:fldChar w:fldCharType="end"/>
      </w:r>
    </w:p>
    <w:p w14:paraId="5F087D28" w14:textId="77777777" w:rsidR="00725FED" w:rsidRPr="00725FED" w:rsidRDefault="00725FED" w:rsidP="00725FED">
      <w:pPr>
        <w:pStyle w:val="ListParagraph"/>
        <w:ind w:left="0"/>
      </w:pPr>
      <w:r w:rsidRPr="00725FED">
        <w:t xml:space="preserve">Position Title: </w:t>
      </w:r>
      <w:r w:rsidRPr="00725FED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725FED">
        <w:rPr>
          <w:u w:val="single"/>
        </w:rPr>
        <w:instrText xml:space="preserve"> FORMTEXT </w:instrText>
      </w:r>
      <w:r w:rsidRPr="00725FED">
        <w:rPr>
          <w:u w:val="single"/>
        </w:rPr>
      </w:r>
      <w:r w:rsidRPr="00725FED">
        <w:rPr>
          <w:u w:val="single"/>
        </w:rPr>
        <w:fldChar w:fldCharType="separate"/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u w:val="single"/>
        </w:rPr>
        <w:fldChar w:fldCharType="end"/>
      </w:r>
    </w:p>
    <w:p w14:paraId="63B64171" w14:textId="77777777" w:rsidR="00725FED" w:rsidRPr="00725FED" w:rsidRDefault="00725FED" w:rsidP="00725FED">
      <w:pPr>
        <w:pStyle w:val="ListParagraph"/>
        <w:ind w:left="0"/>
      </w:pPr>
      <w:r w:rsidRPr="00725FED">
        <w:t xml:space="preserve">Years in current position: </w:t>
      </w:r>
      <w:r w:rsidRPr="00725FED">
        <w:rPr>
          <w:u w:val="single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r w:rsidRPr="00725FED">
        <w:rPr>
          <w:u w:val="single"/>
        </w:rPr>
        <w:instrText xml:space="preserve"> FORMTEXT </w:instrText>
      </w:r>
      <w:r w:rsidRPr="00725FED">
        <w:rPr>
          <w:u w:val="single"/>
        </w:rPr>
      </w:r>
      <w:r w:rsidRPr="00725FED">
        <w:rPr>
          <w:u w:val="single"/>
        </w:rPr>
        <w:fldChar w:fldCharType="separate"/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fldChar w:fldCharType="end"/>
      </w:r>
      <w:r w:rsidRPr="00725FED">
        <w:t xml:space="preserve">    Years at current institution: </w:t>
      </w:r>
      <w:r w:rsidRPr="00725FED">
        <w:rPr>
          <w:u w:val="single"/>
        </w:rPr>
        <w:fldChar w:fldCharType="begin">
          <w:ffData>
            <w:name w:val="Text5"/>
            <w:enabled/>
            <w:calcOnExit w:val="0"/>
            <w:textInput>
              <w:type w:val="number"/>
            </w:textInput>
          </w:ffData>
        </w:fldChar>
      </w:r>
      <w:r w:rsidRPr="00725FED">
        <w:rPr>
          <w:u w:val="single"/>
        </w:rPr>
        <w:instrText xml:space="preserve"> FORMTEXT </w:instrText>
      </w:r>
      <w:r w:rsidRPr="00725FED">
        <w:rPr>
          <w:u w:val="single"/>
        </w:rPr>
      </w:r>
      <w:r w:rsidRPr="00725FED">
        <w:rPr>
          <w:u w:val="single"/>
        </w:rPr>
        <w:fldChar w:fldCharType="separate"/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fldChar w:fldCharType="end"/>
      </w:r>
      <w:r w:rsidRPr="00725FED">
        <w:t xml:space="preserve">    Years in USM: </w:t>
      </w:r>
      <w:r w:rsidRPr="00725FED">
        <w:rPr>
          <w:u w:val="single"/>
        </w:rPr>
        <w:fldChar w:fldCharType="begin">
          <w:ffData>
            <w:name w:val="Text6"/>
            <w:enabled/>
            <w:calcOnExit w:val="0"/>
            <w:textInput>
              <w:type w:val="number"/>
            </w:textInput>
          </w:ffData>
        </w:fldChar>
      </w:r>
      <w:r w:rsidRPr="00725FED">
        <w:rPr>
          <w:u w:val="single"/>
        </w:rPr>
        <w:instrText xml:space="preserve"> FORMTEXT </w:instrText>
      </w:r>
      <w:r w:rsidRPr="00725FED">
        <w:rPr>
          <w:u w:val="single"/>
        </w:rPr>
      </w:r>
      <w:r w:rsidRPr="00725FED">
        <w:rPr>
          <w:u w:val="single"/>
        </w:rPr>
        <w:fldChar w:fldCharType="separate"/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fldChar w:fldCharType="end"/>
      </w:r>
    </w:p>
    <w:p w14:paraId="61F98B0D" w14:textId="77777777" w:rsidR="00725FED" w:rsidRPr="00725FED" w:rsidRDefault="00725FED" w:rsidP="00725FED">
      <w:pPr>
        <w:pStyle w:val="ListParagraph"/>
        <w:ind w:left="0"/>
      </w:pPr>
    </w:p>
    <w:p w14:paraId="3D586D5B" w14:textId="77777777" w:rsidR="00725FED" w:rsidRPr="00725FED" w:rsidRDefault="00725FED" w:rsidP="00725FED">
      <w:pPr>
        <w:pStyle w:val="ListParagraph"/>
        <w:ind w:left="0"/>
      </w:pPr>
      <w:r w:rsidRPr="00725FED">
        <w:t xml:space="preserve">Award category: </w:t>
      </w:r>
      <w:r w:rsidRPr="00725FED">
        <w:fldChar w:fldCharType="begin">
          <w:ffData>
            <w:name w:val="Dropdown2"/>
            <w:enabled/>
            <w:calcOnExit w:val="0"/>
            <w:ddList>
              <w:listEntry w:val="Exceptional Contribution to University and/or Unit"/>
              <w:listEntry w:val="DIversity, Equity, Inclusion, and Belonging"/>
              <w:listEntry w:val="Effectiveness and Efficiency"/>
              <w:listEntry w:val="Extraordinatyr Public Service"/>
              <w:listEntry w:val="Outstanding Service to Students"/>
            </w:ddList>
          </w:ffData>
        </w:fldChar>
      </w:r>
      <w:r w:rsidRPr="00725FED">
        <w:instrText xml:space="preserve"> FORMDROPDOWN </w:instrText>
      </w:r>
      <w:r w:rsidRPr="00725FED">
        <w:fldChar w:fldCharType="separate"/>
      </w:r>
      <w:r w:rsidRPr="00725FED">
        <w:fldChar w:fldCharType="end"/>
      </w:r>
    </w:p>
    <w:p w14:paraId="04680AAA" w14:textId="77777777" w:rsidR="00725FED" w:rsidRPr="00725FED" w:rsidRDefault="00725FED" w:rsidP="00725FED">
      <w:pPr>
        <w:pStyle w:val="NoSpacing"/>
      </w:pPr>
    </w:p>
    <w:p w14:paraId="266DBDA1" w14:textId="1C13C37F" w:rsidR="00725FED" w:rsidRPr="00725FED" w:rsidRDefault="00725FED" w:rsidP="00725FED">
      <w:pPr>
        <w:pStyle w:val="ListParagraph"/>
        <w:ind w:left="0"/>
        <w:rPr>
          <w:b/>
          <w:bCs/>
        </w:rPr>
      </w:pPr>
      <w:r w:rsidRPr="00725FED">
        <w:rPr>
          <w:b/>
          <w:bCs/>
        </w:rPr>
        <w:t xml:space="preserve">NOMINATOR </w:t>
      </w:r>
    </w:p>
    <w:p w14:paraId="5B1080DC" w14:textId="77777777" w:rsidR="00725FED" w:rsidRPr="00725FED" w:rsidRDefault="00725FED" w:rsidP="00725FED">
      <w:pPr>
        <w:pStyle w:val="ListParagraph"/>
        <w:ind w:left="0"/>
      </w:pPr>
      <w:r w:rsidRPr="00725FED">
        <w:t xml:space="preserve">Name: </w:t>
      </w:r>
      <w:r w:rsidRPr="00725FED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25FED">
        <w:rPr>
          <w:u w:val="single"/>
        </w:rPr>
        <w:instrText xml:space="preserve"> FORMTEXT </w:instrText>
      </w:r>
      <w:r w:rsidRPr="00725FED">
        <w:rPr>
          <w:u w:val="single"/>
        </w:rPr>
      </w:r>
      <w:r w:rsidRPr="00725FED">
        <w:rPr>
          <w:u w:val="single"/>
        </w:rPr>
        <w:fldChar w:fldCharType="separate"/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fldChar w:fldCharType="end"/>
      </w:r>
    </w:p>
    <w:p w14:paraId="232C5AAE" w14:textId="77777777" w:rsidR="00725FED" w:rsidRPr="00725FED" w:rsidRDefault="00725FED" w:rsidP="00725FED">
      <w:pPr>
        <w:pStyle w:val="ListParagraph"/>
        <w:ind w:left="0"/>
      </w:pPr>
      <w:r w:rsidRPr="00725FED">
        <w:t xml:space="preserve">Email: </w:t>
      </w:r>
      <w:r w:rsidRPr="00725FED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25FED">
        <w:rPr>
          <w:u w:val="single"/>
        </w:rPr>
        <w:instrText xml:space="preserve"> FORMTEXT </w:instrText>
      </w:r>
      <w:r w:rsidRPr="00725FED">
        <w:rPr>
          <w:u w:val="single"/>
        </w:rPr>
      </w:r>
      <w:r w:rsidRPr="00725FED">
        <w:rPr>
          <w:u w:val="single"/>
        </w:rPr>
        <w:fldChar w:fldCharType="separate"/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fldChar w:fldCharType="end"/>
      </w:r>
      <w:r w:rsidRPr="00725FED">
        <w:t xml:space="preserve">    Office phone: </w:t>
      </w:r>
      <w:r w:rsidRPr="00725FED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25FED">
        <w:rPr>
          <w:u w:val="single"/>
        </w:rPr>
        <w:instrText xml:space="preserve"> FORMTEXT </w:instrText>
      </w:r>
      <w:r w:rsidRPr="00725FED">
        <w:rPr>
          <w:u w:val="single"/>
        </w:rPr>
      </w:r>
      <w:r w:rsidRPr="00725FED">
        <w:rPr>
          <w:u w:val="single"/>
        </w:rPr>
        <w:fldChar w:fldCharType="separate"/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fldChar w:fldCharType="end"/>
      </w:r>
    </w:p>
    <w:p w14:paraId="779F881E" w14:textId="77777777" w:rsidR="00725FED" w:rsidRPr="00725FED" w:rsidRDefault="00725FED" w:rsidP="00725FED">
      <w:pPr>
        <w:pStyle w:val="ListParagraph"/>
        <w:ind w:left="0"/>
      </w:pPr>
      <w:r w:rsidRPr="00725FED">
        <w:t xml:space="preserve">USM Institution: </w:t>
      </w:r>
      <w:r w:rsidRPr="00725FED">
        <w:fldChar w:fldCharType="begin">
          <w:ffData>
            <w:name w:val="Dropdown1"/>
            <w:enabled/>
            <w:calcOnExit w:val="0"/>
            <w:ddList>
              <w:listEntry w:val="Bowie State University"/>
              <w:listEntry w:val="Coppin State University"/>
              <w:listEntry w:val="Frostburg State University"/>
              <w:listEntry w:val="Salisbury University"/>
              <w:listEntry w:val="Towson University"/>
              <w:listEntry w:val="University of Baltimore"/>
              <w:listEntry w:val="UMD, Baltimore"/>
              <w:listEntry w:val="UMD, Baltimore County"/>
              <w:listEntry w:val="UMD, Center for Enviornmental Science"/>
              <w:listEntry w:val="UMD, College Park"/>
              <w:listEntry w:val="UMD, Eastern Shore"/>
              <w:listEntry w:val="UMD, Global Campus"/>
            </w:ddList>
          </w:ffData>
        </w:fldChar>
      </w:r>
      <w:r w:rsidRPr="00725FED">
        <w:instrText xml:space="preserve"> FORMDROPDOWN </w:instrText>
      </w:r>
      <w:r w:rsidRPr="00725FED">
        <w:fldChar w:fldCharType="separate"/>
      </w:r>
      <w:r w:rsidRPr="00725FED">
        <w:fldChar w:fldCharType="end"/>
      </w:r>
      <w:r w:rsidRPr="00725FED">
        <w:t xml:space="preserve">     Department / Unit: </w:t>
      </w:r>
      <w:r w:rsidRPr="00725FED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25FED">
        <w:rPr>
          <w:u w:val="single"/>
        </w:rPr>
        <w:instrText xml:space="preserve"> FORMTEXT </w:instrText>
      </w:r>
      <w:r w:rsidRPr="00725FED">
        <w:rPr>
          <w:u w:val="single"/>
        </w:rPr>
      </w:r>
      <w:r w:rsidRPr="00725FED">
        <w:rPr>
          <w:u w:val="single"/>
        </w:rPr>
        <w:fldChar w:fldCharType="separate"/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fldChar w:fldCharType="end"/>
      </w:r>
    </w:p>
    <w:p w14:paraId="3E35EEF8" w14:textId="77777777" w:rsidR="00725FED" w:rsidRPr="00725FED" w:rsidRDefault="00725FED" w:rsidP="00725FED">
      <w:pPr>
        <w:pStyle w:val="ListParagraph"/>
        <w:ind w:left="0"/>
      </w:pPr>
      <w:r w:rsidRPr="00725FED">
        <w:t xml:space="preserve">Position Title: </w:t>
      </w:r>
      <w:r w:rsidRPr="00725FED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25FED">
        <w:rPr>
          <w:u w:val="single"/>
        </w:rPr>
        <w:instrText xml:space="preserve"> FORMTEXT </w:instrText>
      </w:r>
      <w:r w:rsidRPr="00725FED">
        <w:rPr>
          <w:u w:val="single"/>
        </w:rPr>
      </w:r>
      <w:r w:rsidRPr="00725FED">
        <w:rPr>
          <w:u w:val="single"/>
        </w:rPr>
        <w:fldChar w:fldCharType="separate"/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fldChar w:fldCharType="end"/>
      </w:r>
      <w:r w:rsidRPr="00725FED">
        <w:t xml:space="preserve"> </w:t>
      </w:r>
    </w:p>
    <w:p w14:paraId="361D748A" w14:textId="77777777" w:rsidR="00725FED" w:rsidRPr="00725FED" w:rsidRDefault="00725FED" w:rsidP="00725FED">
      <w:pPr>
        <w:pStyle w:val="ListParagraph"/>
        <w:ind w:left="0"/>
      </w:pPr>
    </w:p>
    <w:p w14:paraId="230CA0CF" w14:textId="77777777" w:rsidR="00725FED" w:rsidRPr="00725FED" w:rsidRDefault="00725FED" w:rsidP="00725FED">
      <w:pPr>
        <w:pStyle w:val="NoSpacing"/>
      </w:pPr>
      <w:r w:rsidRPr="00725FED">
        <w:t>The nominator should collect the following materials for the preliminary deadline:</w:t>
      </w:r>
    </w:p>
    <w:p w14:paraId="3681F466" w14:textId="77777777" w:rsidR="00725FED" w:rsidRPr="00725FED" w:rsidRDefault="00725FED" w:rsidP="00725FED">
      <w:pPr>
        <w:pStyle w:val="NoSpacing"/>
        <w:ind w:left="1260" w:hanging="540"/>
      </w:pPr>
      <w:r w:rsidRPr="00725FED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25FED">
        <w:instrText xml:space="preserve"> FORMCHECKBOX </w:instrText>
      </w:r>
      <w:r w:rsidRPr="00725FED">
        <w:fldChar w:fldCharType="separate"/>
      </w:r>
      <w:r w:rsidRPr="00725FED">
        <w:fldChar w:fldCharType="end"/>
      </w:r>
      <w:r w:rsidRPr="00725FED">
        <w:tab/>
        <w:t>This completed cover sheet</w:t>
      </w:r>
    </w:p>
    <w:p w14:paraId="3289C6AC" w14:textId="77777777" w:rsidR="00725FED" w:rsidRPr="00725FED" w:rsidRDefault="00725FED" w:rsidP="00725FED">
      <w:pPr>
        <w:pStyle w:val="NoSpacing"/>
        <w:ind w:left="1260" w:hanging="540"/>
      </w:pPr>
      <w:r w:rsidRPr="00725FED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25FED">
        <w:instrText xml:space="preserve"> FORMCHECKBOX </w:instrText>
      </w:r>
      <w:r w:rsidRPr="00725FED">
        <w:fldChar w:fldCharType="separate"/>
      </w:r>
      <w:r w:rsidRPr="00725FED">
        <w:fldChar w:fldCharType="end"/>
      </w:r>
      <w:r w:rsidRPr="00725FED">
        <w:tab/>
        <w:t xml:space="preserve">Nomination letter </w:t>
      </w:r>
    </w:p>
    <w:p w14:paraId="6A977140" w14:textId="2D728844" w:rsidR="00725FED" w:rsidRPr="00725FED" w:rsidRDefault="00725FED" w:rsidP="00725FED">
      <w:pPr>
        <w:pStyle w:val="NoSpacing"/>
        <w:ind w:left="1260" w:hanging="540"/>
      </w:pPr>
      <w:r w:rsidRPr="00725FED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25FED">
        <w:instrText xml:space="preserve"> FORMCHECKBOX </w:instrText>
      </w:r>
      <w:r w:rsidRPr="00725FED">
        <w:fldChar w:fldCharType="separate"/>
      </w:r>
      <w:r w:rsidRPr="00725FED">
        <w:fldChar w:fldCharType="end"/>
      </w:r>
      <w:r w:rsidRPr="00725FED">
        <w:tab/>
        <w:t>Position description (</w:t>
      </w:r>
      <w:r w:rsidR="0083332F">
        <w:t>provided by HR</w:t>
      </w:r>
      <w:r w:rsidRPr="00725FED">
        <w:t>)</w:t>
      </w:r>
    </w:p>
    <w:p w14:paraId="4EE08A01" w14:textId="7BF0259A" w:rsidR="00725FED" w:rsidRPr="00725FED" w:rsidRDefault="00725FED" w:rsidP="00725FED">
      <w:pPr>
        <w:pStyle w:val="NoSpacing"/>
        <w:ind w:left="1260" w:hanging="540"/>
      </w:pPr>
      <w:r w:rsidRPr="00725FED"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25FED">
        <w:instrText xml:space="preserve"> FORMCHECKBOX </w:instrText>
      </w:r>
      <w:r w:rsidRPr="00725FED">
        <w:fldChar w:fldCharType="separate"/>
      </w:r>
      <w:r w:rsidRPr="00725FED">
        <w:fldChar w:fldCharType="end"/>
      </w:r>
      <w:r w:rsidRPr="00725FED">
        <w:tab/>
        <w:t>Recommendation letter #1, max</w:t>
      </w:r>
      <w:r w:rsidR="07843CF5">
        <w:t xml:space="preserve">imum </w:t>
      </w:r>
      <w:r>
        <w:t>500 words.</w:t>
      </w:r>
    </w:p>
    <w:p w14:paraId="171B1578" w14:textId="7DD4D367" w:rsidR="00725FED" w:rsidRPr="00725FED" w:rsidRDefault="00725FED" w:rsidP="00725FED">
      <w:pPr>
        <w:pStyle w:val="NoSpacing"/>
        <w:ind w:left="1260" w:hanging="540"/>
      </w:pPr>
      <w:r w:rsidRPr="00725FED"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25FED">
        <w:instrText xml:space="preserve"> FORMCHECKBOX </w:instrText>
      </w:r>
      <w:r w:rsidRPr="00725FED">
        <w:fldChar w:fldCharType="separate"/>
      </w:r>
      <w:r w:rsidRPr="00725FED">
        <w:fldChar w:fldCharType="end"/>
      </w:r>
      <w:r w:rsidRPr="00725FED">
        <w:tab/>
        <w:t xml:space="preserve">Recommendation letter #2, </w:t>
      </w:r>
      <w:r w:rsidR="18BA894B">
        <w:t xml:space="preserve">maximum </w:t>
      </w:r>
      <w:r>
        <w:t>500 words.</w:t>
      </w:r>
    </w:p>
    <w:p w14:paraId="05134C8D" w14:textId="1687B266" w:rsidR="00725FED" w:rsidRPr="00725FED" w:rsidRDefault="00725FED" w:rsidP="00725FED">
      <w:pPr>
        <w:pStyle w:val="NoSpacing"/>
        <w:ind w:left="1260" w:hanging="540"/>
      </w:pPr>
      <w:r w:rsidRPr="00725FED"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25FED">
        <w:instrText xml:space="preserve"> FORMCHECKBOX </w:instrText>
      </w:r>
      <w:r w:rsidRPr="00725FED">
        <w:fldChar w:fldCharType="separate"/>
      </w:r>
      <w:r w:rsidRPr="00725FED">
        <w:fldChar w:fldCharType="end"/>
      </w:r>
      <w:r w:rsidRPr="00725FED">
        <w:tab/>
        <w:t xml:space="preserve">Recommendation letter #3, </w:t>
      </w:r>
      <w:r w:rsidR="6044B348">
        <w:t>maximum</w:t>
      </w:r>
      <w:r>
        <w:t xml:space="preserve"> 500 words.</w:t>
      </w:r>
    </w:p>
    <w:p w14:paraId="506C7A4A" w14:textId="77777777" w:rsidR="00725FED" w:rsidRPr="00725FED" w:rsidRDefault="00725FED" w:rsidP="00725FED">
      <w:pPr>
        <w:pStyle w:val="NoSpacing"/>
        <w:ind w:left="1260" w:hanging="540"/>
      </w:pPr>
    </w:p>
    <w:p w14:paraId="6C9C4425" w14:textId="77777777" w:rsidR="00725FED" w:rsidRPr="00725FED" w:rsidRDefault="00725FED" w:rsidP="00725FED">
      <w:pPr>
        <w:pStyle w:val="NoSpacing"/>
      </w:pPr>
    </w:p>
    <w:p w14:paraId="41EF226C" w14:textId="77777777" w:rsidR="00725FED" w:rsidRPr="00725FED" w:rsidRDefault="00725FED" w:rsidP="00E0176E">
      <w:pPr>
        <w:autoSpaceDE w:val="0"/>
        <w:autoSpaceDN w:val="0"/>
        <w:adjustRightInd w:val="0"/>
        <w:jc w:val="center"/>
        <w:rPr>
          <w:rFonts w:cs="Arial"/>
          <w:b/>
          <w:bCs/>
        </w:rPr>
        <w:sectPr w:rsidR="00725FED" w:rsidRPr="00725FED" w:rsidSect="008623B3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282E4EF" w14:textId="77777777" w:rsidR="00725FED" w:rsidRPr="00725FED" w:rsidRDefault="00725FED" w:rsidP="00E0176E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395A861C" w14:textId="12C0CE12" w:rsidR="00E0176E" w:rsidRPr="00725FED" w:rsidRDefault="00E0176E" w:rsidP="00E0176E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725FED">
        <w:rPr>
          <w:rFonts w:cs="Arial"/>
          <w:b/>
          <w:bCs/>
        </w:rPr>
        <w:t>BOARD OF REGENTS STAFF AWARDS</w:t>
      </w:r>
    </w:p>
    <w:p w14:paraId="60D7BE94" w14:textId="39B225CA" w:rsidR="00E0176E" w:rsidRPr="00725FED" w:rsidRDefault="00725FED" w:rsidP="00E0176E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725FED">
        <w:rPr>
          <w:rFonts w:cs="Arial"/>
          <w:b/>
          <w:bCs/>
        </w:rPr>
        <w:t xml:space="preserve">NON-EXEMPT </w:t>
      </w:r>
      <w:r w:rsidR="00046D6D">
        <w:rPr>
          <w:rFonts w:cs="Arial"/>
          <w:b/>
          <w:bCs/>
        </w:rPr>
        <w:t>NOMINEE INFORMATION</w:t>
      </w:r>
    </w:p>
    <w:p w14:paraId="4FB72EDF" w14:textId="02607BB2" w:rsidR="00E0176E" w:rsidRPr="00725FED" w:rsidRDefault="00E0176E" w:rsidP="00E0176E">
      <w:pPr>
        <w:pStyle w:val="ListParagraph"/>
        <w:ind w:left="0"/>
        <w:rPr>
          <w:b/>
          <w:bCs/>
        </w:rPr>
      </w:pPr>
      <w:r w:rsidRPr="00725FED">
        <w:rPr>
          <w:b/>
          <w:bCs/>
        </w:rPr>
        <w:t xml:space="preserve">NOMINEE </w:t>
      </w:r>
    </w:p>
    <w:p w14:paraId="418E0B8F" w14:textId="77777777" w:rsidR="00E0176E" w:rsidRPr="00725FED" w:rsidRDefault="00E0176E" w:rsidP="00E0176E">
      <w:pPr>
        <w:pStyle w:val="ListParagraph"/>
        <w:ind w:left="0"/>
      </w:pPr>
      <w:r w:rsidRPr="00725FED">
        <w:t xml:space="preserve">Name: </w:t>
      </w:r>
      <w:r w:rsidRPr="00725FED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25FED">
        <w:rPr>
          <w:u w:val="single"/>
        </w:rPr>
        <w:instrText xml:space="preserve"> FORMTEXT </w:instrText>
      </w:r>
      <w:r w:rsidRPr="00725FED">
        <w:rPr>
          <w:u w:val="single"/>
        </w:rPr>
      </w:r>
      <w:r w:rsidRPr="00725FED">
        <w:rPr>
          <w:u w:val="single"/>
        </w:rPr>
        <w:fldChar w:fldCharType="separate"/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u w:val="single"/>
        </w:rPr>
        <w:fldChar w:fldCharType="end"/>
      </w:r>
    </w:p>
    <w:p w14:paraId="015E5208" w14:textId="77777777" w:rsidR="00E0176E" w:rsidRPr="00725FED" w:rsidRDefault="00E0176E" w:rsidP="00E0176E">
      <w:pPr>
        <w:pStyle w:val="ListParagraph"/>
        <w:ind w:left="0"/>
      </w:pPr>
      <w:r w:rsidRPr="00725FED">
        <w:t xml:space="preserve">Email: </w:t>
      </w:r>
      <w:r w:rsidRPr="00725FED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25FED">
        <w:rPr>
          <w:u w:val="single"/>
        </w:rPr>
        <w:instrText xml:space="preserve"> FORMTEXT </w:instrText>
      </w:r>
      <w:r w:rsidRPr="00725FED">
        <w:rPr>
          <w:u w:val="single"/>
        </w:rPr>
      </w:r>
      <w:r w:rsidRPr="00725FED">
        <w:rPr>
          <w:u w:val="single"/>
        </w:rPr>
        <w:fldChar w:fldCharType="separate"/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t> </w:t>
      </w:r>
      <w:r w:rsidRPr="00725FED">
        <w:rPr>
          <w:u w:val="single"/>
        </w:rPr>
        <w:fldChar w:fldCharType="end"/>
      </w:r>
      <w:r w:rsidRPr="00725FED">
        <w:t xml:space="preserve">   Office phone: </w:t>
      </w:r>
      <w:r w:rsidRPr="00725FED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25FED">
        <w:rPr>
          <w:u w:val="single"/>
        </w:rPr>
        <w:instrText xml:space="preserve"> FORMTEXT </w:instrText>
      </w:r>
      <w:r w:rsidRPr="00725FED">
        <w:rPr>
          <w:u w:val="single"/>
        </w:rPr>
      </w:r>
      <w:r w:rsidRPr="00725FED">
        <w:rPr>
          <w:u w:val="single"/>
        </w:rPr>
        <w:fldChar w:fldCharType="separate"/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u w:val="single"/>
        </w:rPr>
        <w:fldChar w:fldCharType="end"/>
      </w:r>
    </w:p>
    <w:p w14:paraId="1A7DB1A9" w14:textId="77777777" w:rsidR="00E0176E" w:rsidRPr="00725FED" w:rsidRDefault="00E0176E" w:rsidP="00E0176E">
      <w:pPr>
        <w:pStyle w:val="ListParagraph"/>
        <w:ind w:left="0"/>
      </w:pPr>
      <w:r w:rsidRPr="00725FED">
        <w:t xml:space="preserve">USM Institution: </w:t>
      </w:r>
      <w:r w:rsidRPr="00725FED">
        <w:fldChar w:fldCharType="begin">
          <w:ffData>
            <w:name w:val="Dropdown1"/>
            <w:enabled/>
            <w:calcOnExit w:val="0"/>
            <w:ddList>
              <w:listEntry w:val="Bowie State University"/>
              <w:listEntry w:val="Coppin State University"/>
              <w:listEntry w:val="Frostburg State University"/>
              <w:listEntry w:val="Salisbury University"/>
              <w:listEntry w:val="Towson University"/>
              <w:listEntry w:val="University of Baltimore"/>
              <w:listEntry w:val="UMD, Baltimore"/>
              <w:listEntry w:val="UMD, Baltimore County"/>
              <w:listEntry w:val="UMD, Center for Enviornmental Science"/>
              <w:listEntry w:val="UMD, College Park"/>
              <w:listEntry w:val="UMD, Eastern Shore"/>
              <w:listEntry w:val="UMD, Global Campus"/>
            </w:ddList>
          </w:ffData>
        </w:fldChar>
      </w:r>
      <w:r w:rsidRPr="00725FED">
        <w:instrText xml:space="preserve"> FORMDROPDOWN </w:instrText>
      </w:r>
      <w:r w:rsidRPr="00725FED">
        <w:fldChar w:fldCharType="separate"/>
      </w:r>
      <w:r w:rsidRPr="00725FED">
        <w:fldChar w:fldCharType="end"/>
      </w:r>
      <w:r w:rsidRPr="00725FED">
        <w:t xml:space="preserve">    Department / Unit: </w:t>
      </w:r>
      <w:r w:rsidRPr="00725FED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725FED">
        <w:rPr>
          <w:u w:val="single"/>
        </w:rPr>
        <w:instrText xml:space="preserve"> FORMTEXT </w:instrText>
      </w:r>
      <w:r w:rsidRPr="00725FED">
        <w:rPr>
          <w:u w:val="single"/>
        </w:rPr>
      </w:r>
      <w:r w:rsidRPr="00725FED">
        <w:rPr>
          <w:u w:val="single"/>
        </w:rPr>
        <w:fldChar w:fldCharType="separate"/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u w:val="single"/>
        </w:rPr>
        <w:fldChar w:fldCharType="end"/>
      </w:r>
      <w:bookmarkEnd w:id="1"/>
    </w:p>
    <w:p w14:paraId="63154F13" w14:textId="77777777" w:rsidR="00E0176E" w:rsidRPr="00725FED" w:rsidRDefault="00E0176E" w:rsidP="00E0176E">
      <w:pPr>
        <w:pStyle w:val="ListParagraph"/>
        <w:ind w:left="0"/>
      </w:pPr>
      <w:r w:rsidRPr="00725FED">
        <w:t xml:space="preserve">Position Title: </w:t>
      </w:r>
      <w:r w:rsidRPr="00725FED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725FED">
        <w:rPr>
          <w:u w:val="single"/>
        </w:rPr>
        <w:instrText xml:space="preserve"> FORMTEXT </w:instrText>
      </w:r>
      <w:r w:rsidRPr="00725FED">
        <w:rPr>
          <w:u w:val="single"/>
        </w:rPr>
      </w:r>
      <w:r w:rsidRPr="00725FED">
        <w:rPr>
          <w:u w:val="single"/>
        </w:rPr>
        <w:fldChar w:fldCharType="separate"/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u w:val="single"/>
        </w:rPr>
        <w:fldChar w:fldCharType="end"/>
      </w:r>
      <w:bookmarkEnd w:id="2"/>
      <w:r w:rsidRPr="00725FED">
        <w:t xml:space="preserve"> </w:t>
      </w:r>
    </w:p>
    <w:p w14:paraId="43877776" w14:textId="77777777" w:rsidR="00E0176E" w:rsidRPr="00725FED" w:rsidRDefault="00E0176E" w:rsidP="00E0176E">
      <w:pPr>
        <w:pStyle w:val="ListParagraph"/>
        <w:ind w:left="0"/>
      </w:pPr>
      <w:r w:rsidRPr="00725FED">
        <w:t xml:space="preserve">Years in current position: </w:t>
      </w:r>
      <w:r w:rsidRPr="00725FED">
        <w:rPr>
          <w:u w:val="single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r w:rsidRPr="00725FED">
        <w:rPr>
          <w:u w:val="single"/>
        </w:rPr>
        <w:instrText xml:space="preserve"> FORMTEXT </w:instrText>
      </w:r>
      <w:r w:rsidRPr="00725FED">
        <w:rPr>
          <w:u w:val="single"/>
        </w:rPr>
      </w:r>
      <w:r w:rsidRPr="00725FED">
        <w:rPr>
          <w:u w:val="single"/>
        </w:rPr>
        <w:fldChar w:fldCharType="separate"/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u w:val="single"/>
        </w:rPr>
        <w:fldChar w:fldCharType="end"/>
      </w:r>
      <w:r w:rsidRPr="00725FED">
        <w:t xml:space="preserve">   Years at current institution: </w:t>
      </w:r>
      <w:r w:rsidRPr="00725FED">
        <w:rPr>
          <w:u w:val="single"/>
        </w:rPr>
        <w:fldChar w:fldCharType="begin">
          <w:ffData>
            <w:name w:val="Text5"/>
            <w:enabled/>
            <w:calcOnExit w:val="0"/>
            <w:textInput>
              <w:type w:val="number"/>
            </w:textInput>
          </w:ffData>
        </w:fldChar>
      </w:r>
      <w:r w:rsidRPr="00725FED">
        <w:rPr>
          <w:u w:val="single"/>
        </w:rPr>
        <w:instrText xml:space="preserve"> FORMTEXT </w:instrText>
      </w:r>
      <w:r w:rsidRPr="00725FED">
        <w:rPr>
          <w:u w:val="single"/>
        </w:rPr>
      </w:r>
      <w:r w:rsidRPr="00725FED">
        <w:rPr>
          <w:u w:val="single"/>
        </w:rPr>
        <w:fldChar w:fldCharType="separate"/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u w:val="single"/>
        </w:rPr>
        <w:fldChar w:fldCharType="end"/>
      </w:r>
      <w:r w:rsidRPr="00725FED">
        <w:t xml:space="preserve">    Years in USM: </w:t>
      </w:r>
      <w:r w:rsidRPr="00725FED">
        <w:rPr>
          <w:u w:val="single"/>
        </w:rPr>
        <w:fldChar w:fldCharType="begin">
          <w:ffData>
            <w:name w:val="Text6"/>
            <w:enabled/>
            <w:calcOnExit w:val="0"/>
            <w:textInput>
              <w:type w:val="number"/>
            </w:textInput>
          </w:ffData>
        </w:fldChar>
      </w:r>
      <w:r w:rsidRPr="00725FED">
        <w:rPr>
          <w:u w:val="single"/>
        </w:rPr>
        <w:instrText xml:space="preserve"> FORMTEXT </w:instrText>
      </w:r>
      <w:r w:rsidRPr="00725FED">
        <w:rPr>
          <w:u w:val="single"/>
        </w:rPr>
      </w:r>
      <w:r w:rsidRPr="00725FED">
        <w:rPr>
          <w:u w:val="single"/>
        </w:rPr>
        <w:fldChar w:fldCharType="separate"/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u w:val="single"/>
        </w:rPr>
        <w:fldChar w:fldCharType="end"/>
      </w:r>
    </w:p>
    <w:p w14:paraId="3EFECD26" w14:textId="77777777" w:rsidR="00E0176E" w:rsidRPr="00725FED" w:rsidRDefault="00E0176E" w:rsidP="00E0176E">
      <w:pPr>
        <w:pStyle w:val="ListParagraph"/>
        <w:ind w:left="0"/>
      </w:pPr>
    </w:p>
    <w:p w14:paraId="5010F821" w14:textId="434655F9" w:rsidR="00E0176E" w:rsidRPr="00725FED" w:rsidRDefault="00E0176E" w:rsidP="00E0176E">
      <w:pPr>
        <w:pStyle w:val="ListParagraph"/>
        <w:ind w:left="0"/>
      </w:pPr>
      <w:r w:rsidRPr="00725FED">
        <w:t>Award category (select one):</w:t>
      </w:r>
      <w:r w:rsidR="00725FED" w:rsidRPr="00725FED">
        <w:t xml:space="preserve"> </w:t>
      </w:r>
      <w:r w:rsidR="00725FED" w:rsidRPr="00725FED">
        <w:fldChar w:fldCharType="begin">
          <w:ffData>
            <w:name w:val="Dropdown3"/>
            <w:enabled/>
            <w:calcOnExit w:val="0"/>
            <w:ddList>
              <w:listEntry w:val="Making a Difference to the Campus"/>
              <w:listEntry w:val="Diversity, Equity, Inclusion, and Belonging"/>
              <w:listEntry w:val="Excellence in Performance"/>
              <w:listEntry w:val="Excellence as a Team Player"/>
              <w:listEntry w:val="Outstanding Role Model"/>
            </w:ddList>
          </w:ffData>
        </w:fldChar>
      </w:r>
      <w:bookmarkStart w:id="3" w:name="Dropdown3"/>
      <w:r w:rsidR="00725FED" w:rsidRPr="00725FED">
        <w:instrText xml:space="preserve"> FORMDROPDOWN </w:instrText>
      </w:r>
      <w:r w:rsidR="00725FED" w:rsidRPr="00725FED">
        <w:fldChar w:fldCharType="separate"/>
      </w:r>
      <w:r w:rsidR="00725FED" w:rsidRPr="00725FED">
        <w:fldChar w:fldCharType="end"/>
      </w:r>
      <w:bookmarkEnd w:id="3"/>
    </w:p>
    <w:p w14:paraId="6C723290" w14:textId="77777777" w:rsidR="00E0176E" w:rsidRPr="00725FED" w:rsidRDefault="00E0176E" w:rsidP="00E0176E">
      <w:pPr>
        <w:pStyle w:val="NoSpacing"/>
      </w:pPr>
    </w:p>
    <w:p w14:paraId="740AABC8" w14:textId="4A760FD0" w:rsidR="00E0176E" w:rsidRPr="00725FED" w:rsidRDefault="00E0176E" w:rsidP="00E0176E">
      <w:pPr>
        <w:pStyle w:val="ListParagraph"/>
        <w:ind w:left="0"/>
        <w:rPr>
          <w:b/>
          <w:bCs/>
        </w:rPr>
      </w:pPr>
      <w:r w:rsidRPr="00725FED">
        <w:rPr>
          <w:b/>
          <w:bCs/>
        </w:rPr>
        <w:t xml:space="preserve">NOMINATOR </w:t>
      </w:r>
    </w:p>
    <w:p w14:paraId="586D0008" w14:textId="77777777" w:rsidR="00E0176E" w:rsidRPr="00725FED" w:rsidRDefault="00E0176E" w:rsidP="00E0176E">
      <w:pPr>
        <w:pStyle w:val="ListParagraph"/>
        <w:ind w:left="0"/>
      </w:pPr>
      <w:r w:rsidRPr="00725FED">
        <w:t xml:space="preserve">Name: </w:t>
      </w:r>
      <w:r w:rsidRPr="00725FED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25FED">
        <w:rPr>
          <w:u w:val="single"/>
        </w:rPr>
        <w:instrText xml:space="preserve"> FORMTEXT </w:instrText>
      </w:r>
      <w:r w:rsidRPr="00725FED">
        <w:rPr>
          <w:u w:val="single"/>
        </w:rPr>
      </w:r>
      <w:r w:rsidRPr="00725FED">
        <w:rPr>
          <w:u w:val="single"/>
        </w:rPr>
        <w:fldChar w:fldCharType="separate"/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u w:val="single"/>
        </w:rPr>
        <w:fldChar w:fldCharType="end"/>
      </w:r>
    </w:p>
    <w:p w14:paraId="68A70DCB" w14:textId="77777777" w:rsidR="00E0176E" w:rsidRPr="00725FED" w:rsidRDefault="00E0176E" w:rsidP="00E0176E">
      <w:pPr>
        <w:pStyle w:val="ListParagraph"/>
        <w:ind w:left="0"/>
      </w:pPr>
      <w:r w:rsidRPr="00725FED">
        <w:t xml:space="preserve">Email: </w:t>
      </w:r>
      <w:r w:rsidRPr="00725FED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25FED">
        <w:rPr>
          <w:u w:val="single"/>
        </w:rPr>
        <w:instrText xml:space="preserve"> FORMTEXT </w:instrText>
      </w:r>
      <w:r w:rsidRPr="00725FED">
        <w:rPr>
          <w:u w:val="single"/>
        </w:rPr>
      </w:r>
      <w:r w:rsidRPr="00725FED">
        <w:rPr>
          <w:u w:val="single"/>
        </w:rPr>
        <w:fldChar w:fldCharType="separate"/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u w:val="single"/>
        </w:rPr>
        <w:fldChar w:fldCharType="end"/>
      </w:r>
      <w:r w:rsidRPr="00725FED">
        <w:t xml:space="preserve">   Office phone: </w:t>
      </w:r>
      <w:r w:rsidRPr="00725FED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25FED">
        <w:rPr>
          <w:u w:val="single"/>
        </w:rPr>
        <w:instrText xml:space="preserve"> FORMTEXT </w:instrText>
      </w:r>
      <w:r w:rsidRPr="00725FED">
        <w:rPr>
          <w:u w:val="single"/>
        </w:rPr>
      </w:r>
      <w:r w:rsidRPr="00725FED">
        <w:rPr>
          <w:u w:val="single"/>
        </w:rPr>
        <w:fldChar w:fldCharType="separate"/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u w:val="single"/>
        </w:rPr>
        <w:fldChar w:fldCharType="end"/>
      </w:r>
    </w:p>
    <w:p w14:paraId="6BC90B3F" w14:textId="77777777" w:rsidR="00E0176E" w:rsidRPr="00725FED" w:rsidRDefault="00E0176E" w:rsidP="00E0176E">
      <w:pPr>
        <w:pStyle w:val="ListParagraph"/>
        <w:ind w:left="0"/>
      </w:pPr>
      <w:r w:rsidRPr="00725FED">
        <w:t xml:space="preserve">USM Institution: </w:t>
      </w:r>
      <w:r w:rsidRPr="00725FED">
        <w:fldChar w:fldCharType="begin">
          <w:ffData>
            <w:name w:val="Dropdown1"/>
            <w:enabled/>
            <w:calcOnExit w:val="0"/>
            <w:ddList>
              <w:listEntry w:val="Bowie State University"/>
              <w:listEntry w:val="Coppin State University"/>
              <w:listEntry w:val="Frostburg State University"/>
              <w:listEntry w:val="Salisbury University"/>
              <w:listEntry w:val="Towson University"/>
              <w:listEntry w:val="University of Baltimore"/>
              <w:listEntry w:val="UMD, Baltimore"/>
              <w:listEntry w:val="UMD, Baltimore County"/>
              <w:listEntry w:val="UMD, Center for Enviornmental Science"/>
              <w:listEntry w:val="UMD, College Park"/>
              <w:listEntry w:val="UMD, Eastern Shore"/>
              <w:listEntry w:val="UMD, Global Campus"/>
            </w:ddList>
          </w:ffData>
        </w:fldChar>
      </w:r>
      <w:r w:rsidRPr="00725FED">
        <w:instrText xml:space="preserve"> FORMDROPDOWN </w:instrText>
      </w:r>
      <w:r w:rsidRPr="00725FED">
        <w:fldChar w:fldCharType="separate"/>
      </w:r>
      <w:r w:rsidRPr="00725FED">
        <w:fldChar w:fldCharType="end"/>
      </w:r>
      <w:r w:rsidRPr="00725FED">
        <w:t xml:space="preserve">     Department / Unit: </w:t>
      </w:r>
      <w:r w:rsidRPr="00725FED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25FED">
        <w:rPr>
          <w:u w:val="single"/>
        </w:rPr>
        <w:instrText xml:space="preserve"> FORMTEXT </w:instrText>
      </w:r>
      <w:r w:rsidRPr="00725FED">
        <w:rPr>
          <w:u w:val="single"/>
        </w:rPr>
      </w:r>
      <w:r w:rsidRPr="00725FED">
        <w:rPr>
          <w:u w:val="single"/>
        </w:rPr>
        <w:fldChar w:fldCharType="separate"/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u w:val="single"/>
        </w:rPr>
        <w:fldChar w:fldCharType="end"/>
      </w:r>
    </w:p>
    <w:p w14:paraId="1AC15C50" w14:textId="77777777" w:rsidR="00E0176E" w:rsidRPr="00725FED" w:rsidRDefault="00E0176E" w:rsidP="00E0176E">
      <w:pPr>
        <w:pStyle w:val="ListParagraph"/>
        <w:ind w:left="0"/>
      </w:pPr>
      <w:r w:rsidRPr="00725FED">
        <w:t xml:space="preserve">Position Title: </w:t>
      </w:r>
      <w:r w:rsidRPr="00725FED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25FED">
        <w:rPr>
          <w:u w:val="single"/>
        </w:rPr>
        <w:instrText xml:space="preserve"> FORMTEXT </w:instrText>
      </w:r>
      <w:r w:rsidRPr="00725FED">
        <w:rPr>
          <w:u w:val="single"/>
        </w:rPr>
      </w:r>
      <w:r w:rsidRPr="00725FED">
        <w:rPr>
          <w:u w:val="single"/>
        </w:rPr>
        <w:fldChar w:fldCharType="separate"/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noProof/>
          <w:u w:val="single"/>
        </w:rPr>
        <w:t> </w:t>
      </w:r>
      <w:r w:rsidRPr="00725FED">
        <w:rPr>
          <w:u w:val="single"/>
        </w:rPr>
        <w:fldChar w:fldCharType="end"/>
      </w:r>
      <w:r w:rsidRPr="00725FED">
        <w:t xml:space="preserve"> </w:t>
      </w:r>
    </w:p>
    <w:p w14:paraId="06FF1640" w14:textId="77777777" w:rsidR="00E0176E" w:rsidRPr="00725FED" w:rsidRDefault="00E0176E" w:rsidP="00E0176E">
      <w:pPr>
        <w:pStyle w:val="ListParagraph"/>
        <w:ind w:left="0"/>
      </w:pPr>
    </w:p>
    <w:p w14:paraId="030536AC" w14:textId="77777777" w:rsidR="00E0176E" w:rsidRPr="00725FED" w:rsidRDefault="00E0176E" w:rsidP="00E0176E">
      <w:pPr>
        <w:pStyle w:val="NoSpacing"/>
      </w:pPr>
      <w:r w:rsidRPr="00725FED">
        <w:t>The nominator should collect the following materials for the preliminary deadline:</w:t>
      </w:r>
    </w:p>
    <w:p w14:paraId="7A0F1868" w14:textId="77777777" w:rsidR="00E0176E" w:rsidRPr="00725FED" w:rsidRDefault="00E0176E" w:rsidP="00E0176E">
      <w:pPr>
        <w:pStyle w:val="NoSpacing"/>
        <w:ind w:left="1260" w:hanging="540"/>
      </w:pPr>
      <w:r w:rsidRPr="00725FED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25FED">
        <w:instrText xml:space="preserve"> FORMCHECKBOX </w:instrText>
      </w:r>
      <w:r w:rsidRPr="00725FED">
        <w:fldChar w:fldCharType="separate"/>
      </w:r>
      <w:r w:rsidRPr="00725FED">
        <w:fldChar w:fldCharType="end"/>
      </w:r>
      <w:r w:rsidRPr="00725FED">
        <w:tab/>
        <w:t>This cover sheet, completed and signed</w:t>
      </w:r>
    </w:p>
    <w:p w14:paraId="30284944" w14:textId="77777777" w:rsidR="00E0176E" w:rsidRPr="00725FED" w:rsidRDefault="00E0176E" w:rsidP="00E0176E">
      <w:pPr>
        <w:pStyle w:val="NoSpacing"/>
        <w:ind w:left="1260" w:hanging="540"/>
      </w:pPr>
      <w:r w:rsidRPr="00725FED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25FED">
        <w:instrText xml:space="preserve"> FORMCHECKBOX </w:instrText>
      </w:r>
      <w:r w:rsidRPr="00725FED">
        <w:fldChar w:fldCharType="separate"/>
      </w:r>
      <w:r w:rsidRPr="00725FED">
        <w:fldChar w:fldCharType="end"/>
      </w:r>
      <w:r w:rsidRPr="00725FED">
        <w:tab/>
        <w:t>Nomination letter (see attached form)</w:t>
      </w:r>
    </w:p>
    <w:p w14:paraId="148F8D4C" w14:textId="3BC0F03D" w:rsidR="00E0176E" w:rsidRPr="00725FED" w:rsidRDefault="00E0176E" w:rsidP="00E0176E">
      <w:pPr>
        <w:pStyle w:val="NoSpacing"/>
        <w:ind w:left="1260" w:hanging="540"/>
      </w:pPr>
      <w:r w:rsidRPr="00725FED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25FED">
        <w:instrText xml:space="preserve"> FORMCHECKBOX </w:instrText>
      </w:r>
      <w:r w:rsidRPr="00725FED">
        <w:fldChar w:fldCharType="separate"/>
      </w:r>
      <w:r w:rsidRPr="00725FED">
        <w:fldChar w:fldCharType="end"/>
      </w:r>
      <w:r w:rsidRPr="00725FED">
        <w:tab/>
        <w:t>Position description (</w:t>
      </w:r>
      <w:r w:rsidR="0083332F">
        <w:t xml:space="preserve">provided by HR) </w:t>
      </w:r>
    </w:p>
    <w:p w14:paraId="5C847D79" w14:textId="025B9B55" w:rsidR="00E0176E" w:rsidRPr="00725FED" w:rsidRDefault="00E0176E" w:rsidP="00E0176E">
      <w:pPr>
        <w:pStyle w:val="NoSpacing"/>
        <w:ind w:left="1260" w:hanging="540"/>
      </w:pPr>
      <w:r w:rsidRPr="00725FED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25FED">
        <w:instrText xml:space="preserve"> FORMCHECKBOX </w:instrText>
      </w:r>
      <w:r w:rsidRPr="00725FED">
        <w:fldChar w:fldCharType="separate"/>
      </w:r>
      <w:r w:rsidRPr="00725FED">
        <w:fldChar w:fldCharType="end"/>
      </w:r>
      <w:r w:rsidRPr="00725FED">
        <w:tab/>
      </w:r>
      <w:r w:rsidR="58EF1402">
        <w:t>Recommendation letter #1, maximum 500 words.</w:t>
      </w:r>
    </w:p>
    <w:p w14:paraId="6ABA9A75" w14:textId="723733D9" w:rsidR="00856C5C" w:rsidRPr="00725FED" w:rsidRDefault="00856C5C" w:rsidP="00856C5C">
      <w:pPr>
        <w:pStyle w:val="NoSpacing"/>
        <w:ind w:left="1260" w:hanging="540"/>
      </w:pPr>
      <w:r w:rsidRPr="00725FED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25FED">
        <w:instrText xml:space="preserve"> FORMCHECKBOX </w:instrText>
      </w:r>
      <w:r w:rsidRPr="00725FED">
        <w:fldChar w:fldCharType="separate"/>
      </w:r>
      <w:r w:rsidRPr="00725FED">
        <w:fldChar w:fldCharType="end"/>
      </w:r>
      <w:r w:rsidRPr="00725FED">
        <w:tab/>
      </w:r>
      <w:r>
        <w:t>Recommendation letter #2, maximum 500 words.</w:t>
      </w:r>
    </w:p>
    <w:p w14:paraId="2297699B" w14:textId="294A196D" w:rsidR="002F55E6" w:rsidRPr="0083332F" w:rsidRDefault="63ED0FEB" w:rsidP="0083332F">
      <w:r>
        <w:t xml:space="preserve">               </w:t>
      </w:r>
    </w:p>
    <w:sectPr w:rsidR="002F55E6" w:rsidRPr="0083332F" w:rsidSect="008623B3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EE8F3" w14:textId="77777777" w:rsidR="00653F32" w:rsidRDefault="00653F32" w:rsidP="008623B3">
      <w:pPr>
        <w:spacing w:after="0" w:line="240" w:lineRule="auto"/>
      </w:pPr>
      <w:r>
        <w:separator/>
      </w:r>
    </w:p>
  </w:endnote>
  <w:endnote w:type="continuationSeparator" w:id="0">
    <w:p w14:paraId="5C482B97" w14:textId="77777777" w:rsidR="00653F32" w:rsidRDefault="00653F32" w:rsidP="00862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9E2E4" w14:textId="5D56B40F" w:rsidR="001B0D5A" w:rsidRPr="001B0D5A" w:rsidRDefault="00CA1061">
    <w:pPr>
      <w:pStyle w:val="Footer"/>
      <w:rPr>
        <w:i/>
        <w:iCs/>
        <w:sz w:val="20"/>
        <w:szCs w:val="20"/>
      </w:rPr>
    </w:pPr>
    <w:r w:rsidRPr="00DE3F9E">
      <w:rPr>
        <w:i/>
        <w:iCs/>
        <w:sz w:val="20"/>
        <w:szCs w:val="20"/>
      </w:rPr>
      <w:t xml:space="preserve">Revised: </w:t>
    </w:r>
    <w:r>
      <w:rPr>
        <w:i/>
        <w:iCs/>
        <w:sz w:val="20"/>
        <w:szCs w:val="20"/>
      </w:rPr>
      <w:t>April 30, 2026</w:t>
    </w:r>
    <w:r w:rsidR="001B0D5A" w:rsidRPr="00DE3F9E">
      <w:rPr>
        <w:i/>
        <w:iCs/>
        <w:sz w:val="20"/>
        <w:szCs w:val="20"/>
      </w:rPr>
      <w:tab/>
    </w:r>
    <w:r w:rsidR="001B0D5A" w:rsidRPr="00DE3F9E">
      <w:rPr>
        <w:i/>
        <w:iCs/>
        <w:sz w:val="20"/>
        <w:szCs w:val="20"/>
      </w:rPr>
      <w:tab/>
      <w:t xml:space="preserve">Page </w:t>
    </w:r>
    <w:sdt>
      <w:sdtPr>
        <w:rPr>
          <w:rStyle w:val="PageNumber"/>
          <w:i/>
          <w:iCs/>
          <w:sz w:val="20"/>
          <w:szCs w:val="20"/>
        </w:rPr>
        <w:id w:val="-1001352362"/>
        <w:docPartObj>
          <w:docPartGallery w:val="Page Numbers (Bottom of Page)"/>
          <w:docPartUnique/>
        </w:docPartObj>
      </w:sdtPr>
      <w:sdtContent>
        <w:r w:rsidR="001B0D5A" w:rsidRPr="00DE3F9E">
          <w:rPr>
            <w:rStyle w:val="PageNumber"/>
            <w:i/>
            <w:iCs/>
            <w:sz w:val="20"/>
            <w:szCs w:val="20"/>
          </w:rPr>
          <w:fldChar w:fldCharType="begin"/>
        </w:r>
        <w:r w:rsidR="001B0D5A" w:rsidRPr="00DE3F9E">
          <w:rPr>
            <w:rStyle w:val="PageNumber"/>
            <w:i/>
            <w:iCs/>
            <w:sz w:val="20"/>
            <w:szCs w:val="20"/>
          </w:rPr>
          <w:instrText xml:space="preserve"> PAGE </w:instrText>
        </w:r>
        <w:r w:rsidR="001B0D5A" w:rsidRPr="00DE3F9E">
          <w:rPr>
            <w:rStyle w:val="PageNumber"/>
            <w:i/>
            <w:iCs/>
            <w:sz w:val="20"/>
            <w:szCs w:val="20"/>
          </w:rPr>
          <w:fldChar w:fldCharType="separate"/>
        </w:r>
        <w:r w:rsidR="001B0D5A">
          <w:rPr>
            <w:rStyle w:val="PageNumber"/>
            <w:i/>
            <w:iCs/>
            <w:sz w:val="20"/>
            <w:szCs w:val="20"/>
          </w:rPr>
          <w:t>1</w:t>
        </w:r>
        <w:r w:rsidR="001B0D5A" w:rsidRPr="00DE3F9E">
          <w:rPr>
            <w:rStyle w:val="PageNumber"/>
            <w:i/>
            <w:iCs/>
            <w:sz w:val="20"/>
            <w:szCs w:val="20"/>
          </w:rPr>
          <w:fldChar w:fldCharType="end"/>
        </w:r>
      </w:sdtContent>
    </w:sdt>
    <w:r w:rsidR="001B0D5A" w:rsidRPr="00DE3F9E">
      <w:rPr>
        <w:i/>
        <w:iCs/>
        <w:sz w:val="20"/>
        <w:szCs w:val="20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AF72C" w14:textId="63819BFD" w:rsidR="00E64D94" w:rsidRPr="00DE3F9E" w:rsidRDefault="00E64D94" w:rsidP="0083200A">
    <w:pPr>
      <w:pStyle w:val="Footer"/>
      <w:rPr>
        <w:i/>
        <w:iCs/>
        <w:sz w:val="20"/>
        <w:szCs w:val="20"/>
      </w:rPr>
    </w:pPr>
    <w:r w:rsidRPr="00DE3F9E">
      <w:rPr>
        <w:i/>
        <w:iCs/>
        <w:sz w:val="20"/>
        <w:szCs w:val="20"/>
      </w:rPr>
      <w:t xml:space="preserve">Revised: </w:t>
    </w:r>
    <w:r w:rsidR="008E09FE">
      <w:rPr>
        <w:i/>
        <w:iCs/>
        <w:sz w:val="20"/>
        <w:szCs w:val="20"/>
      </w:rPr>
      <w:t xml:space="preserve">April </w:t>
    </w:r>
    <w:r w:rsidR="00520923">
      <w:rPr>
        <w:i/>
        <w:iCs/>
        <w:sz w:val="20"/>
        <w:szCs w:val="20"/>
      </w:rPr>
      <w:t>30, 2026</w:t>
    </w:r>
    <w:r w:rsidR="009F345A" w:rsidRPr="00DE3F9E">
      <w:rPr>
        <w:i/>
        <w:iCs/>
        <w:sz w:val="20"/>
        <w:szCs w:val="20"/>
      </w:rPr>
      <w:tab/>
    </w:r>
    <w:r w:rsidR="009F345A" w:rsidRPr="00DE3F9E">
      <w:rPr>
        <w:i/>
        <w:iCs/>
        <w:sz w:val="20"/>
        <w:szCs w:val="20"/>
      </w:rPr>
      <w:tab/>
      <w:t>Page</w:t>
    </w:r>
    <w:r w:rsidR="0083200A" w:rsidRPr="00DE3F9E">
      <w:rPr>
        <w:i/>
        <w:iCs/>
        <w:sz w:val="20"/>
        <w:szCs w:val="20"/>
      </w:rPr>
      <w:t xml:space="preserve"> </w:t>
    </w:r>
    <w:sdt>
      <w:sdtPr>
        <w:rPr>
          <w:rStyle w:val="PageNumber"/>
          <w:i/>
          <w:iCs/>
          <w:sz w:val="20"/>
          <w:szCs w:val="20"/>
        </w:rPr>
        <w:id w:val="788246113"/>
        <w:docPartObj>
          <w:docPartGallery w:val="Page Numbers (Bottom of Page)"/>
          <w:docPartUnique/>
        </w:docPartObj>
      </w:sdtPr>
      <w:sdtContent>
        <w:r w:rsidR="0083200A" w:rsidRPr="00DE3F9E">
          <w:rPr>
            <w:rStyle w:val="PageNumber"/>
            <w:i/>
            <w:iCs/>
            <w:sz w:val="20"/>
            <w:szCs w:val="20"/>
          </w:rPr>
          <w:fldChar w:fldCharType="begin"/>
        </w:r>
        <w:r w:rsidR="0083200A" w:rsidRPr="00DE3F9E">
          <w:rPr>
            <w:rStyle w:val="PageNumber"/>
            <w:i/>
            <w:iCs/>
            <w:sz w:val="20"/>
            <w:szCs w:val="20"/>
          </w:rPr>
          <w:instrText xml:space="preserve"> PAGE </w:instrText>
        </w:r>
        <w:r w:rsidR="0083200A" w:rsidRPr="00DE3F9E">
          <w:rPr>
            <w:rStyle w:val="PageNumber"/>
            <w:i/>
            <w:iCs/>
            <w:sz w:val="20"/>
            <w:szCs w:val="20"/>
          </w:rPr>
          <w:fldChar w:fldCharType="separate"/>
        </w:r>
        <w:r w:rsidR="0083200A" w:rsidRPr="00DE3F9E">
          <w:rPr>
            <w:rStyle w:val="PageNumber"/>
            <w:i/>
            <w:iCs/>
            <w:sz w:val="20"/>
            <w:szCs w:val="20"/>
          </w:rPr>
          <w:t>1</w:t>
        </w:r>
        <w:r w:rsidR="0083200A" w:rsidRPr="00DE3F9E">
          <w:rPr>
            <w:rStyle w:val="PageNumber"/>
            <w:i/>
            <w:iCs/>
            <w:sz w:val="20"/>
            <w:szCs w:val="20"/>
          </w:rPr>
          <w:fldChar w:fldCharType="end"/>
        </w:r>
      </w:sdtContent>
    </w:sdt>
    <w:r w:rsidR="00FF4CD9" w:rsidRPr="00DE3F9E">
      <w:rPr>
        <w:i/>
        <w:iCs/>
        <w:sz w:val="20"/>
        <w:szCs w:val="20"/>
      </w:rPr>
      <w:t xml:space="preserve"> </w:t>
    </w:r>
    <w:r w:rsidR="009F345A" w:rsidRPr="00DE3F9E">
      <w:rPr>
        <w:i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4A006" w14:textId="77777777" w:rsidR="00653F32" w:rsidRDefault="00653F32" w:rsidP="008623B3">
      <w:pPr>
        <w:spacing w:after="0" w:line="240" w:lineRule="auto"/>
      </w:pPr>
      <w:r>
        <w:separator/>
      </w:r>
    </w:p>
  </w:footnote>
  <w:footnote w:type="continuationSeparator" w:id="0">
    <w:p w14:paraId="4B359858" w14:textId="77777777" w:rsidR="00653F32" w:rsidRDefault="00653F32" w:rsidP="00862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69C52" w14:textId="3CCE7050" w:rsidR="008623B3" w:rsidRDefault="008623B3">
    <w:pPr>
      <w:pStyle w:val="Header"/>
      <w:rPr>
        <w:i/>
        <w:iCs/>
        <w:sz w:val="20"/>
        <w:szCs w:val="20"/>
      </w:rPr>
    </w:pPr>
    <w:r>
      <w:fldChar w:fldCharType="begin"/>
    </w:r>
    <w:r>
      <w:instrText xml:space="preserve"> INCLUDEPICTURE "/Users/bjara/Library/Group Containers/UBF8T346G9.ms/WebArchiveCopyPasteTempFiles/com.microsoft.Word/USMLogo.png" \* MERGEFORMATINET </w:instrText>
    </w:r>
    <w:r>
      <w:fldChar w:fldCharType="separate"/>
    </w:r>
    <w:r>
      <w:rPr>
        <w:noProof/>
      </w:rPr>
      <w:drawing>
        <wp:inline distT="0" distB="0" distL="0" distR="0" wp14:anchorId="04F2B0A8" wp14:editId="43F7464A">
          <wp:extent cx="1566779" cy="319549"/>
          <wp:effectExtent l="0" t="0" r="0" b="0"/>
          <wp:docPr id="894540301" name="Picture 3" descr="USM Logo - Link to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 descr="USM Logo - Link to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402" cy="514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 w:rsidR="00785D0B">
      <w:tab/>
    </w:r>
    <w:r w:rsidR="00785D0B">
      <w:tab/>
    </w:r>
    <w:r w:rsidR="00AE20BF">
      <w:rPr>
        <w:i/>
        <w:iCs/>
        <w:sz w:val="20"/>
        <w:szCs w:val="20"/>
      </w:rPr>
      <w:t>202</w:t>
    </w:r>
    <w:r w:rsidR="00CA1061">
      <w:rPr>
        <w:i/>
        <w:iCs/>
        <w:sz w:val="20"/>
        <w:szCs w:val="20"/>
      </w:rPr>
      <w:t>7</w:t>
    </w:r>
    <w:r w:rsidR="00B37DBD">
      <w:rPr>
        <w:i/>
        <w:iCs/>
        <w:sz w:val="20"/>
        <w:szCs w:val="20"/>
      </w:rPr>
      <w:t xml:space="preserve"> </w:t>
    </w:r>
    <w:r w:rsidR="00785D0B" w:rsidRPr="00785D0B">
      <w:rPr>
        <w:i/>
        <w:iCs/>
        <w:sz w:val="20"/>
        <w:szCs w:val="20"/>
      </w:rPr>
      <w:t>Exempt</w:t>
    </w:r>
    <w:r w:rsidR="00B37DBD">
      <w:rPr>
        <w:i/>
        <w:iCs/>
        <w:sz w:val="20"/>
        <w:szCs w:val="20"/>
      </w:rPr>
      <w:t xml:space="preserve"> Staff</w:t>
    </w:r>
    <w:r w:rsidR="00785D0B" w:rsidRPr="00785D0B">
      <w:rPr>
        <w:i/>
        <w:iCs/>
        <w:sz w:val="20"/>
        <w:szCs w:val="20"/>
      </w:rPr>
      <w:t xml:space="preserve"> Awards</w:t>
    </w:r>
  </w:p>
  <w:p w14:paraId="09B5664C" w14:textId="77777777" w:rsidR="00AE20BF" w:rsidRPr="00785D0B" w:rsidRDefault="00AE20BF">
    <w:pPr>
      <w:pStyle w:val="Header"/>
      <w:rPr>
        <w:i/>
        <w:iCs/>
        <w:sz w:val="20"/>
        <w:szCs w:val="20"/>
      </w:rPr>
    </w:pPr>
  </w:p>
  <w:p w14:paraId="1F37A346" w14:textId="77777777" w:rsidR="008623B3" w:rsidRPr="00785D0B" w:rsidRDefault="008623B3">
    <w:pPr>
      <w:pStyle w:val="Header"/>
      <w:rPr>
        <w:i/>
        <w:i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464D" w14:textId="315CA35B" w:rsidR="00AE20BF" w:rsidRDefault="00AE20BF" w:rsidP="00AE20BF">
    <w:pPr>
      <w:pStyle w:val="Header"/>
      <w:jc w:val="center"/>
    </w:pPr>
    <w:r>
      <w:fldChar w:fldCharType="begin"/>
    </w:r>
    <w:r>
      <w:instrText xml:space="preserve"> INCLUDEPICTURE "/Users/bjara/Library/Group Containers/UBF8T346G9.ms/WebArchiveCopyPasteTempFiles/com.microsoft.Word/USM-Logo-stacked.png" \* MERGEFORMATINET </w:instrText>
    </w:r>
    <w:r>
      <w:fldChar w:fldCharType="separate"/>
    </w:r>
    <w:r>
      <w:rPr>
        <w:noProof/>
      </w:rPr>
      <w:drawing>
        <wp:inline distT="0" distB="0" distL="0" distR="0" wp14:anchorId="49F3BA6B" wp14:editId="264364FA">
          <wp:extent cx="1973179" cy="1013362"/>
          <wp:effectExtent l="0" t="0" r="0" b="3175"/>
          <wp:docPr id="1914282534" name="Picture 4" descr="US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S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452" cy="104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2533"/>
    <w:multiLevelType w:val="hybridMultilevel"/>
    <w:tmpl w:val="91726504"/>
    <w:lvl w:ilvl="0" w:tplc="0409000B">
      <w:start w:val="1"/>
      <w:numFmt w:val="bullet"/>
      <w:lvlText w:val=""/>
      <w:lvlJc w:val="left"/>
      <w:pPr>
        <w:ind w:left="-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652267A"/>
    <w:multiLevelType w:val="multilevel"/>
    <w:tmpl w:val="6CD6ED0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2" w15:restartNumberingAfterBreak="0">
    <w:nsid w:val="0E3E1791"/>
    <w:multiLevelType w:val="hybridMultilevel"/>
    <w:tmpl w:val="88709D5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9C6EB2"/>
    <w:multiLevelType w:val="hybridMultilevel"/>
    <w:tmpl w:val="DD64E49A"/>
    <w:lvl w:ilvl="0" w:tplc="585EAB00">
      <w:start w:val="1"/>
      <w:numFmt w:val="bullet"/>
      <w:lvlText w:val="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97494D"/>
    <w:multiLevelType w:val="hybridMultilevel"/>
    <w:tmpl w:val="98580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6033C"/>
    <w:multiLevelType w:val="multilevel"/>
    <w:tmpl w:val="E5F455F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6" w15:restartNumberingAfterBreak="0">
    <w:nsid w:val="31D60A71"/>
    <w:multiLevelType w:val="hybridMultilevel"/>
    <w:tmpl w:val="96665E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BC7692"/>
    <w:multiLevelType w:val="multilevel"/>
    <w:tmpl w:val="C93220A8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8" w15:restartNumberingAfterBreak="0">
    <w:nsid w:val="48E25B9F"/>
    <w:multiLevelType w:val="hybridMultilevel"/>
    <w:tmpl w:val="32F2E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1083F"/>
    <w:multiLevelType w:val="hybridMultilevel"/>
    <w:tmpl w:val="F9B2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D1B66"/>
    <w:multiLevelType w:val="hybridMultilevel"/>
    <w:tmpl w:val="8E583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02580"/>
    <w:multiLevelType w:val="hybridMultilevel"/>
    <w:tmpl w:val="B85EA448"/>
    <w:lvl w:ilvl="0" w:tplc="585EAB00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397372">
    <w:abstractNumId w:val="11"/>
  </w:num>
  <w:num w:numId="2" w16cid:durableId="1833906308">
    <w:abstractNumId w:val="10"/>
  </w:num>
  <w:num w:numId="3" w16cid:durableId="119148655">
    <w:abstractNumId w:val="4"/>
  </w:num>
  <w:num w:numId="4" w16cid:durableId="703679159">
    <w:abstractNumId w:val="5"/>
  </w:num>
  <w:num w:numId="5" w16cid:durableId="1426148137">
    <w:abstractNumId w:val="3"/>
  </w:num>
  <w:num w:numId="6" w16cid:durableId="987636616">
    <w:abstractNumId w:val="2"/>
  </w:num>
  <w:num w:numId="7" w16cid:durableId="647172047">
    <w:abstractNumId w:val="7"/>
  </w:num>
  <w:num w:numId="8" w16cid:durableId="636492107">
    <w:abstractNumId w:val="0"/>
  </w:num>
  <w:num w:numId="9" w16cid:durableId="870919772">
    <w:abstractNumId w:val="6"/>
  </w:num>
  <w:num w:numId="10" w16cid:durableId="639922302">
    <w:abstractNumId w:val="1"/>
  </w:num>
  <w:num w:numId="11" w16cid:durableId="449856214">
    <w:abstractNumId w:val="8"/>
  </w:num>
  <w:num w:numId="12" w16cid:durableId="19417969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oNotDisplayPageBoundaries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B3"/>
    <w:rsid w:val="000019D0"/>
    <w:rsid w:val="0000274C"/>
    <w:rsid w:val="0000441E"/>
    <w:rsid w:val="000054D9"/>
    <w:rsid w:val="000064EE"/>
    <w:rsid w:val="00011BE8"/>
    <w:rsid w:val="0001558C"/>
    <w:rsid w:val="000156A1"/>
    <w:rsid w:val="000158DB"/>
    <w:rsid w:val="00017385"/>
    <w:rsid w:val="00020A98"/>
    <w:rsid w:val="00021E57"/>
    <w:rsid w:val="00022BE3"/>
    <w:rsid w:val="00025659"/>
    <w:rsid w:val="000262EF"/>
    <w:rsid w:val="00035D66"/>
    <w:rsid w:val="00037C61"/>
    <w:rsid w:val="00037E83"/>
    <w:rsid w:val="000462E0"/>
    <w:rsid w:val="00046D6D"/>
    <w:rsid w:val="0004789A"/>
    <w:rsid w:val="00051067"/>
    <w:rsid w:val="00052D57"/>
    <w:rsid w:val="0005725C"/>
    <w:rsid w:val="00064406"/>
    <w:rsid w:val="00065DCD"/>
    <w:rsid w:val="00066998"/>
    <w:rsid w:val="000709B5"/>
    <w:rsid w:val="00075451"/>
    <w:rsid w:val="00081D59"/>
    <w:rsid w:val="000834B3"/>
    <w:rsid w:val="000875BD"/>
    <w:rsid w:val="0009112C"/>
    <w:rsid w:val="000917DE"/>
    <w:rsid w:val="000926C7"/>
    <w:rsid w:val="000A0100"/>
    <w:rsid w:val="000A0E07"/>
    <w:rsid w:val="000A18ED"/>
    <w:rsid w:val="000A25D6"/>
    <w:rsid w:val="000A29AD"/>
    <w:rsid w:val="000A2D17"/>
    <w:rsid w:val="000A35DB"/>
    <w:rsid w:val="000A6566"/>
    <w:rsid w:val="000B0ADA"/>
    <w:rsid w:val="000C2ABF"/>
    <w:rsid w:val="000C742B"/>
    <w:rsid w:val="000D24F1"/>
    <w:rsid w:val="000D2ADC"/>
    <w:rsid w:val="000D369C"/>
    <w:rsid w:val="000D439B"/>
    <w:rsid w:val="000D44B3"/>
    <w:rsid w:val="000D47E3"/>
    <w:rsid w:val="000D5BDA"/>
    <w:rsid w:val="000D600D"/>
    <w:rsid w:val="000E552B"/>
    <w:rsid w:val="000E728F"/>
    <w:rsid w:val="000E7670"/>
    <w:rsid w:val="000F240B"/>
    <w:rsid w:val="000F2735"/>
    <w:rsid w:val="000F49FF"/>
    <w:rsid w:val="000F5A9F"/>
    <w:rsid w:val="00105087"/>
    <w:rsid w:val="00105F46"/>
    <w:rsid w:val="00106F9E"/>
    <w:rsid w:val="0011067A"/>
    <w:rsid w:val="00113195"/>
    <w:rsid w:val="00116545"/>
    <w:rsid w:val="00117940"/>
    <w:rsid w:val="00121FE6"/>
    <w:rsid w:val="00123C90"/>
    <w:rsid w:val="00126939"/>
    <w:rsid w:val="00136785"/>
    <w:rsid w:val="001454E3"/>
    <w:rsid w:val="001567DE"/>
    <w:rsid w:val="001608E2"/>
    <w:rsid w:val="00161BBC"/>
    <w:rsid w:val="0016322A"/>
    <w:rsid w:val="001633E1"/>
    <w:rsid w:val="001640AA"/>
    <w:rsid w:val="001645EA"/>
    <w:rsid w:val="001650A9"/>
    <w:rsid w:val="00175D82"/>
    <w:rsid w:val="001A664C"/>
    <w:rsid w:val="001A698E"/>
    <w:rsid w:val="001B0D5A"/>
    <w:rsid w:val="001B307E"/>
    <w:rsid w:val="001C0FEF"/>
    <w:rsid w:val="001C1713"/>
    <w:rsid w:val="001C1EAE"/>
    <w:rsid w:val="001C20CA"/>
    <w:rsid w:val="001C46E1"/>
    <w:rsid w:val="001C5686"/>
    <w:rsid w:val="001C5707"/>
    <w:rsid w:val="001C5946"/>
    <w:rsid w:val="001D17E4"/>
    <w:rsid w:val="001D30C7"/>
    <w:rsid w:val="001D7514"/>
    <w:rsid w:val="001E0D70"/>
    <w:rsid w:val="001E27F2"/>
    <w:rsid w:val="001F0A17"/>
    <w:rsid w:val="001F2B02"/>
    <w:rsid w:val="001F4622"/>
    <w:rsid w:val="001F5549"/>
    <w:rsid w:val="00210B84"/>
    <w:rsid w:val="00212911"/>
    <w:rsid w:val="00214BDD"/>
    <w:rsid w:val="002212C7"/>
    <w:rsid w:val="00223D1E"/>
    <w:rsid w:val="002246FB"/>
    <w:rsid w:val="00224947"/>
    <w:rsid w:val="002250A9"/>
    <w:rsid w:val="0023006D"/>
    <w:rsid w:val="00231DC9"/>
    <w:rsid w:val="00234F16"/>
    <w:rsid w:val="00245094"/>
    <w:rsid w:val="00246F33"/>
    <w:rsid w:val="00254B0D"/>
    <w:rsid w:val="00257847"/>
    <w:rsid w:val="002625CD"/>
    <w:rsid w:val="0026741D"/>
    <w:rsid w:val="0026776A"/>
    <w:rsid w:val="0026784E"/>
    <w:rsid w:val="00277229"/>
    <w:rsid w:val="00280009"/>
    <w:rsid w:val="00283A96"/>
    <w:rsid w:val="002872DC"/>
    <w:rsid w:val="002903CD"/>
    <w:rsid w:val="002929BB"/>
    <w:rsid w:val="00297EB9"/>
    <w:rsid w:val="002A0AA6"/>
    <w:rsid w:val="002A4616"/>
    <w:rsid w:val="002A623C"/>
    <w:rsid w:val="002B1549"/>
    <w:rsid w:val="002B7AD4"/>
    <w:rsid w:val="002C0321"/>
    <w:rsid w:val="002C39A2"/>
    <w:rsid w:val="002C4AC2"/>
    <w:rsid w:val="002C55B1"/>
    <w:rsid w:val="002C5AA6"/>
    <w:rsid w:val="002C764C"/>
    <w:rsid w:val="002C7D33"/>
    <w:rsid w:val="002D434B"/>
    <w:rsid w:val="002E0673"/>
    <w:rsid w:val="002E44D7"/>
    <w:rsid w:val="002E7448"/>
    <w:rsid w:val="002F4A77"/>
    <w:rsid w:val="002F55E6"/>
    <w:rsid w:val="002F5A6D"/>
    <w:rsid w:val="002F7D6F"/>
    <w:rsid w:val="00300B14"/>
    <w:rsid w:val="00301187"/>
    <w:rsid w:val="00302D72"/>
    <w:rsid w:val="0030337C"/>
    <w:rsid w:val="00310050"/>
    <w:rsid w:val="003224E4"/>
    <w:rsid w:val="003237D6"/>
    <w:rsid w:val="0032435D"/>
    <w:rsid w:val="0032598D"/>
    <w:rsid w:val="00330B12"/>
    <w:rsid w:val="00331B92"/>
    <w:rsid w:val="00331CEB"/>
    <w:rsid w:val="0033326E"/>
    <w:rsid w:val="003340DD"/>
    <w:rsid w:val="003365B0"/>
    <w:rsid w:val="0034347C"/>
    <w:rsid w:val="0034749A"/>
    <w:rsid w:val="00347FE6"/>
    <w:rsid w:val="00353804"/>
    <w:rsid w:val="00361446"/>
    <w:rsid w:val="003618B3"/>
    <w:rsid w:val="003721F0"/>
    <w:rsid w:val="00377A9D"/>
    <w:rsid w:val="00381934"/>
    <w:rsid w:val="003820CD"/>
    <w:rsid w:val="00385307"/>
    <w:rsid w:val="003901F1"/>
    <w:rsid w:val="003902BA"/>
    <w:rsid w:val="00391CB3"/>
    <w:rsid w:val="003A1A0F"/>
    <w:rsid w:val="003A1E25"/>
    <w:rsid w:val="003A7B4E"/>
    <w:rsid w:val="003B2EEF"/>
    <w:rsid w:val="003B43DA"/>
    <w:rsid w:val="003B7A23"/>
    <w:rsid w:val="003B7CAD"/>
    <w:rsid w:val="003C387F"/>
    <w:rsid w:val="003C4992"/>
    <w:rsid w:val="003C66BC"/>
    <w:rsid w:val="003C6B1E"/>
    <w:rsid w:val="003D14CC"/>
    <w:rsid w:val="003D1E03"/>
    <w:rsid w:val="003D1EBA"/>
    <w:rsid w:val="003D2A67"/>
    <w:rsid w:val="003D2B49"/>
    <w:rsid w:val="003D2ECB"/>
    <w:rsid w:val="003D3D25"/>
    <w:rsid w:val="003D4CB0"/>
    <w:rsid w:val="003D4E4B"/>
    <w:rsid w:val="003D59B2"/>
    <w:rsid w:val="003D6BD7"/>
    <w:rsid w:val="003D74AF"/>
    <w:rsid w:val="003D7837"/>
    <w:rsid w:val="003E0E6B"/>
    <w:rsid w:val="003E2186"/>
    <w:rsid w:val="003E2F6C"/>
    <w:rsid w:val="003F2CFB"/>
    <w:rsid w:val="003F38CB"/>
    <w:rsid w:val="003F3FFA"/>
    <w:rsid w:val="003F72DF"/>
    <w:rsid w:val="00407231"/>
    <w:rsid w:val="00414C7F"/>
    <w:rsid w:val="004302B4"/>
    <w:rsid w:val="00433688"/>
    <w:rsid w:val="00436C42"/>
    <w:rsid w:val="004371C7"/>
    <w:rsid w:val="004409A7"/>
    <w:rsid w:val="00442339"/>
    <w:rsid w:val="00444B8B"/>
    <w:rsid w:val="00446CE8"/>
    <w:rsid w:val="00446D34"/>
    <w:rsid w:val="004528E7"/>
    <w:rsid w:val="00453C22"/>
    <w:rsid w:val="004554AC"/>
    <w:rsid w:val="0046083D"/>
    <w:rsid w:val="00463538"/>
    <w:rsid w:val="004635EE"/>
    <w:rsid w:val="00466806"/>
    <w:rsid w:val="00471621"/>
    <w:rsid w:val="00471868"/>
    <w:rsid w:val="00473F93"/>
    <w:rsid w:val="00476C84"/>
    <w:rsid w:val="00477B3F"/>
    <w:rsid w:val="0048124C"/>
    <w:rsid w:val="004824B7"/>
    <w:rsid w:val="00483850"/>
    <w:rsid w:val="004843D1"/>
    <w:rsid w:val="00485557"/>
    <w:rsid w:val="00487515"/>
    <w:rsid w:val="004900C0"/>
    <w:rsid w:val="00490D05"/>
    <w:rsid w:val="004951F5"/>
    <w:rsid w:val="004959DA"/>
    <w:rsid w:val="004A0920"/>
    <w:rsid w:val="004A3692"/>
    <w:rsid w:val="004A443C"/>
    <w:rsid w:val="004A5DF0"/>
    <w:rsid w:val="004B02BB"/>
    <w:rsid w:val="004B42C3"/>
    <w:rsid w:val="004B4748"/>
    <w:rsid w:val="004B5217"/>
    <w:rsid w:val="004C3CDC"/>
    <w:rsid w:val="004C5075"/>
    <w:rsid w:val="004C5F75"/>
    <w:rsid w:val="004D2BBD"/>
    <w:rsid w:val="004D4173"/>
    <w:rsid w:val="004D4504"/>
    <w:rsid w:val="004D76C3"/>
    <w:rsid w:val="004E4EBC"/>
    <w:rsid w:val="004E6EC9"/>
    <w:rsid w:val="004E7908"/>
    <w:rsid w:val="004F4F98"/>
    <w:rsid w:val="004F6254"/>
    <w:rsid w:val="00504906"/>
    <w:rsid w:val="00505CE1"/>
    <w:rsid w:val="00506646"/>
    <w:rsid w:val="0050666A"/>
    <w:rsid w:val="00507D26"/>
    <w:rsid w:val="00510A80"/>
    <w:rsid w:val="00510F5E"/>
    <w:rsid w:val="005201D5"/>
    <w:rsid w:val="0052045F"/>
    <w:rsid w:val="00520923"/>
    <w:rsid w:val="0052285E"/>
    <w:rsid w:val="0052755A"/>
    <w:rsid w:val="00530E02"/>
    <w:rsid w:val="0053310D"/>
    <w:rsid w:val="005333BA"/>
    <w:rsid w:val="0053540F"/>
    <w:rsid w:val="0054138F"/>
    <w:rsid w:val="005430D0"/>
    <w:rsid w:val="005430E7"/>
    <w:rsid w:val="005451BA"/>
    <w:rsid w:val="00545AB7"/>
    <w:rsid w:val="00550164"/>
    <w:rsid w:val="0055729D"/>
    <w:rsid w:val="005649A7"/>
    <w:rsid w:val="0056512A"/>
    <w:rsid w:val="0056639D"/>
    <w:rsid w:val="005663E8"/>
    <w:rsid w:val="005721A3"/>
    <w:rsid w:val="00572415"/>
    <w:rsid w:val="005759E5"/>
    <w:rsid w:val="00575C52"/>
    <w:rsid w:val="00576BDE"/>
    <w:rsid w:val="0058323E"/>
    <w:rsid w:val="00583A6F"/>
    <w:rsid w:val="00592BCA"/>
    <w:rsid w:val="005A3D26"/>
    <w:rsid w:val="005A47ED"/>
    <w:rsid w:val="005A6820"/>
    <w:rsid w:val="005B64BA"/>
    <w:rsid w:val="005C4B9C"/>
    <w:rsid w:val="005C599D"/>
    <w:rsid w:val="005C77D4"/>
    <w:rsid w:val="005D086D"/>
    <w:rsid w:val="005D40DF"/>
    <w:rsid w:val="005D4319"/>
    <w:rsid w:val="005D634C"/>
    <w:rsid w:val="00603B40"/>
    <w:rsid w:val="00604BE6"/>
    <w:rsid w:val="0060544D"/>
    <w:rsid w:val="0060709B"/>
    <w:rsid w:val="006075F7"/>
    <w:rsid w:val="00607AC2"/>
    <w:rsid w:val="00622F49"/>
    <w:rsid w:val="00624C49"/>
    <w:rsid w:val="00624F75"/>
    <w:rsid w:val="00627AC1"/>
    <w:rsid w:val="00630116"/>
    <w:rsid w:val="00634AE7"/>
    <w:rsid w:val="00635007"/>
    <w:rsid w:val="00636737"/>
    <w:rsid w:val="006417AF"/>
    <w:rsid w:val="0065270C"/>
    <w:rsid w:val="00653F32"/>
    <w:rsid w:val="00655C1A"/>
    <w:rsid w:val="006636A3"/>
    <w:rsid w:val="00665783"/>
    <w:rsid w:val="0068231F"/>
    <w:rsid w:val="006856BF"/>
    <w:rsid w:val="00687A24"/>
    <w:rsid w:val="006913C6"/>
    <w:rsid w:val="00693D34"/>
    <w:rsid w:val="00696075"/>
    <w:rsid w:val="006A241B"/>
    <w:rsid w:val="006A3736"/>
    <w:rsid w:val="006B3894"/>
    <w:rsid w:val="006B4D3F"/>
    <w:rsid w:val="006B55B3"/>
    <w:rsid w:val="006B5D89"/>
    <w:rsid w:val="006C0AAD"/>
    <w:rsid w:val="006C13F1"/>
    <w:rsid w:val="006C1ED2"/>
    <w:rsid w:val="006C24B2"/>
    <w:rsid w:val="006C3C8B"/>
    <w:rsid w:val="006C529E"/>
    <w:rsid w:val="006C73A9"/>
    <w:rsid w:val="006C7E1E"/>
    <w:rsid w:val="006D2167"/>
    <w:rsid w:val="006E7257"/>
    <w:rsid w:val="006F0442"/>
    <w:rsid w:val="006F2B87"/>
    <w:rsid w:val="00700BA4"/>
    <w:rsid w:val="00701269"/>
    <w:rsid w:val="00706634"/>
    <w:rsid w:val="00707315"/>
    <w:rsid w:val="0071177A"/>
    <w:rsid w:val="00712716"/>
    <w:rsid w:val="007137AC"/>
    <w:rsid w:val="00713950"/>
    <w:rsid w:val="00720C69"/>
    <w:rsid w:val="00722B74"/>
    <w:rsid w:val="0072433B"/>
    <w:rsid w:val="00725194"/>
    <w:rsid w:val="00725FED"/>
    <w:rsid w:val="00735164"/>
    <w:rsid w:val="0074647D"/>
    <w:rsid w:val="00751949"/>
    <w:rsid w:val="00752862"/>
    <w:rsid w:val="00753063"/>
    <w:rsid w:val="007559B4"/>
    <w:rsid w:val="00756143"/>
    <w:rsid w:val="007563DF"/>
    <w:rsid w:val="00762E86"/>
    <w:rsid w:val="007638C6"/>
    <w:rsid w:val="00767235"/>
    <w:rsid w:val="007675D7"/>
    <w:rsid w:val="0077131A"/>
    <w:rsid w:val="0077424C"/>
    <w:rsid w:val="00776714"/>
    <w:rsid w:val="00780931"/>
    <w:rsid w:val="00780B05"/>
    <w:rsid w:val="007819AF"/>
    <w:rsid w:val="00781ABD"/>
    <w:rsid w:val="007858BE"/>
    <w:rsid w:val="00785D0B"/>
    <w:rsid w:val="00785F2D"/>
    <w:rsid w:val="00786FF2"/>
    <w:rsid w:val="00787726"/>
    <w:rsid w:val="00787CC4"/>
    <w:rsid w:val="00793A5E"/>
    <w:rsid w:val="007A33AD"/>
    <w:rsid w:val="007A6150"/>
    <w:rsid w:val="007A6E68"/>
    <w:rsid w:val="007B4FEE"/>
    <w:rsid w:val="007B6820"/>
    <w:rsid w:val="007B75A7"/>
    <w:rsid w:val="007B7D01"/>
    <w:rsid w:val="007C0331"/>
    <w:rsid w:val="007C0C58"/>
    <w:rsid w:val="007C1240"/>
    <w:rsid w:val="007C2360"/>
    <w:rsid w:val="007C7734"/>
    <w:rsid w:val="007D0F1B"/>
    <w:rsid w:val="007D2F38"/>
    <w:rsid w:val="007D3D49"/>
    <w:rsid w:val="007D57A7"/>
    <w:rsid w:val="007D61B5"/>
    <w:rsid w:val="007E465C"/>
    <w:rsid w:val="007E6B8C"/>
    <w:rsid w:val="00805891"/>
    <w:rsid w:val="008149B8"/>
    <w:rsid w:val="00817F98"/>
    <w:rsid w:val="00821F69"/>
    <w:rsid w:val="00825603"/>
    <w:rsid w:val="00830523"/>
    <w:rsid w:val="0083200A"/>
    <w:rsid w:val="0083332F"/>
    <w:rsid w:val="00836E9E"/>
    <w:rsid w:val="0084257F"/>
    <w:rsid w:val="008455FE"/>
    <w:rsid w:val="00852EF4"/>
    <w:rsid w:val="00856C5C"/>
    <w:rsid w:val="008623B3"/>
    <w:rsid w:val="00881A5D"/>
    <w:rsid w:val="008824E2"/>
    <w:rsid w:val="0088254F"/>
    <w:rsid w:val="00883D54"/>
    <w:rsid w:val="00883D55"/>
    <w:rsid w:val="00887B0B"/>
    <w:rsid w:val="00890693"/>
    <w:rsid w:val="00890DCF"/>
    <w:rsid w:val="008935DA"/>
    <w:rsid w:val="00895F17"/>
    <w:rsid w:val="008960AD"/>
    <w:rsid w:val="00896B47"/>
    <w:rsid w:val="008A1647"/>
    <w:rsid w:val="008A68C8"/>
    <w:rsid w:val="008B6E53"/>
    <w:rsid w:val="008C18A7"/>
    <w:rsid w:val="008C4A09"/>
    <w:rsid w:val="008C4FBD"/>
    <w:rsid w:val="008C5C0F"/>
    <w:rsid w:val="008D32F1"/>
    <w:rsid w:val="008D47F6"/>
    <w:rsid w:val="008D5DA0"/>
    <w:rsid w:val="008D646E"/>
    <w:rsid w:val="008E04E1"/>
    <w:rsid w:val="008E09FE"/>
    <w:rsid w:val="008E3DB3"/>
    <w:rsid w:val="008E7419"/>
    <w:rsid w:val="008F164A"/>
    <w:rsid w:val="008F2195"/>
    <w:rsid w:val="008F3A44"/>
    <w:rsid w:val="008F4E84"/>
    <w:rsid w:val="008F5E3A"/>
    <w:rsid w:val="008F7B1C"/>
    <w:rsid w:val="00900A62"/>
    <w:rsid w:val="0090664D"/>
    <w:rsid w:val="00906F88"/>
    <w:rsid w:val="00912755"/>
    <w:rsid w:val="00913D68"/>
    <w:rsid w:val="009160A0"/>
    <w:rsid w:val="00916207"/>
    <w:rsid w:val="0091753A"/>
    <w:rsid w:val="00927987"/>
    <w:rsid w:val="00935423"/>
    <w:rsid w:val="00935884"/>
    <w:rsid w:val="00937C91"/>
    <w:rsid w:val="009416EF"/>
    <w:rsid w:val="009418E9"/>
    <w:rsid w:val="00943B04"/>
    <w:rsid w:val="00945763"/>
    <w:rsid w:val="00947F7F"/>
    <w:rsid w:val="009501F4"/>
    <w:rsid w:val="0095445E"/>
    <w:rsid w:val="00954CCA"/>
    <w:rsid w:val="00954FCE"/>
    <w:rsid w:val="009551A7"/>
    <w:rsid w:val="00971B68"/>
    <w:rsid w:val="009726E9"/>
    <w:rsid w:val="009811C0"/>
    <w:rsid w:val="00986A57"/>
    <w:rsid w:val="009A2D07"/>
    <w:rsid w:val="009A381C"/>
    <w:rsid w:val="009A466B"/>
    <w:rsid w:val="009A59DF"/>
    <w:rsid w:val="009A777D"/>
    <w:rsid w:val="009B6483"/>
    <w:rsid w:val="009B74A3"/>
    <w:rsid w:val="009B7DC5"/>
    <w:rsid w:val="009C44DE"/>
    <w:rsid w:val="009C4DC0"/>
    <w:rsid w:val="009D05D7"/>
    <w:rsid w:val="009D2BBA"/>
    <w:rsid w:val="009D44D0"/>
    <w:rsid w:val="009D7A42"/>
    <w:rsid w:val="009E3B0A"/>
    <w:rsid w:val="009F1836"/>
    <w:rsid w:val="009F3278"/>
    <w:rsid w:val="009F345A"/>
    <w:rsid w:val="009F3625"/>
    <w:rsid w:val="009F500B"/>
    <w:rsid w:val="00A103AE"/>
    <w:rsid w:val="00A13DA0"/>
    <w:rsid w:val="00A24197"/>
    <w:rsid w:val="00A2444B"/>
    <w:rsid w:val="00A27CD8"/>
    <w:rsid w:val="00A33C44"/>
    <w:rsid w:val="00A4314C"/>
    <w:rsid w:val="00A46808"/>
    <w:rsid w:val="00A53A39"/>
    <w:rsid w:val="00A5484C"/>
    <w:rsid w:val="00A63F9A"/>
    <w:rsid w:val="00A70949"/>
    <w:rsid w:val="00A70E2A"/>
    <w:rsid w:val="00A72161"/>
    <w:rsid w:val="00A74B85"/>
    <w:rsid w:val="00A8142C"/>
    <w:rsid w:val="00A81493"/>
    <w:rsid w:val="00A842A7"/>
    <w:rsid w:val="00A844F3"/>
    <w:rsid w:val="00A87D7E"/>
    <w:rsid w:val="00A95F25"/>
    <w:rsid w:val="00AA148B"/>
    <w:rsid w:val="00AB07F7"/>
    <w:rsid w:val="00AB7851"/>
    <w:rsid w:val="00AC0967"/>
    <w:rsid w:val="00AC2084"/>
    <w:rsid w:val="00AD1A2C"/>
    <w:rsid w:val="00AD3393"/>
    <w:rsid w:val="00AD4074"/>
    <w:rsid w:val="00AD6D6F"/>
    <w:rsid w:val="00AE07D4"/>
    <w:rsid w:val="00AE1663"/>
    <w:rsid w:val="00AE1B3A"/>
    <w:rsid w:val="00AE20BF"/>
    <w:rsid w:val="00AE22D5"/>
    <w:rsid w:val="00AE3FC3"/>
    <w:rsid w:val="00AE5A93"/>
    <w:rsid w:val="00AF2A12"/>
    <w:rsid w:val="00AF47CA"/>
    <w:rsid w:val="00B01B62"/>
    <w:rsid w:val="00B027BD"/>
    <w:rsid w:val="00B03466"/>
    <w:rsid w:val="00B069D2"/>
    <w:rsid w:val="00B077E6"/>
    <w:rsid w:val="00B1137D"/>
    <w:rsid w:val="00B120B5"/>
    <w:rsid w:val="00B178AF"/>
    <w:rsid w:val="00B23F60"/>
    <w:rsid w:val="00B312AF"/>
    <w:rsid w:val="00B33154"/>
    <w:rsid w:val="00B33470"/>
    <w:rsid w:val="00B337F6"/>
    <w:rsid w:val="00B3711D"/>
    <w:rsid w:val="00B37DBD"/>
    <w:rsid w:val="00B40125"/>
    <w:rsid w:val="00B416C0"/>
    <w:rsid w:val="00B41B5C"/>
    <w:rsid w:val="00B60EF7"/>
    <w:rsid w:val="00B619B4"/>
    <w:rsid w:val="00B675A1"/>
    <w:rsid w:val="00B73A0B"/>
    <w:rsid w:val="00B7579A"/>
    <w:rsid w:val="00B779F9"/>
    <w:rsid w:val="00B8358B"/>
    <w:rsid w:val="00B87745"/>
    <w:rsid w:val="00B87F58"/>
    <w:rsid w:val="00B97AD5"/>
    <w:rsid w:val="00BB2B89"/>
    <w:rsid w:val="00BB3564"/>
    <w:rsid w:val="00BB4CB0"/>
    <w:rsid w:val="00BB7C02"/>
    <w:rsid w:val="00BC1B77"/>
    <w:rsid w:val="00BC3D33"/>
    <w:rsid w:val="00BD4DE4"/>
    <w:rsid w:val="00BE5B5B"/>
    <w:rsid w:val="00BE6112"/>
    <w:rsid w:val="00BF16B1"/>
    <w:rsid w:val="00BF2801"/>
    <w:rsid w:val="00BF444D"/>
    <w:rsid w:val="00BF6D76"/>
    <w:rsid w:val="00C04CED"/>
    <w:rsid w:val="00C105AB"/>
    <w:rsid w:val="00C15AB6"/>
    <w:rsid w:val="00C23DF5"/>
    <w:rsid w:val="00C2585B"/>
    <w:rsid w:val="00C25FD7"/>
    <w:rsid w:val="00C30001"/>
    <w:rsid w:val="00C335B5"/>
    <w:rsid w:val="00C35F4C"/>
    <w:rsid w:val="00C364FE"/>
    <w:rsid w:val="00C37149"/>
    <w:rsid w:val="00C376FB"/>
    <w:rsid w:val="00C51FB9"/>
    <w:rsid w:val="00C55B37"/>
    <w:rsid w:val="00C55D20"/>
    <w:rsid w:val="00C56860"/>
    <w:rsid w:val="00C625F6"/>
    <w:rsid w:val="00C6339A"/>
    <w:rsid w:val="00C6515E"/>
    <w:rsid w:val="00C659C3"/>
    <w:rsid w:val="00C716D4"/>
    <w:rsid w:val="00C8134F"/>
    <w:rsid w:val="00C87D08"/>
    <w:rsid w:val="00C94855"/>
    <w:rsid w:val="00CA1061"/>
    <w:rsid w:val="00CA72B8"/>
    <w:rsid w:val="00CA7F93"/>
    <w:rsid w:val="00CC263F"/>
    <w:rsid w:val="00CC3033"/>
    <w:rsid w:val="00CC38D6"/>
    <w:rsid w:val="00CC7C3E"/>
    <w:rsid w:val="00CD25AF"/>
    <w:rsid w:val="00CD384A"/>
    <w:rsid w:val="00CD535E"/>
    <w:rsid w:val="00CD64D2"/>
    <w:rsid w:val="00D03847"/>
    <w:rsid w:val="00D11771"/>
    <w:rsid w:val="00D156BE"/>
    <w:rsid w:val="00D16003"/>
    <w:rsid w:val="00D2101E"/>
    <w:rsid w:val="00D30C9A"/>
    <w:rsid w:val="00D3438A"/>
    <w:rsid w:val="00D34DE6"/>
    <w:rsid w:val="00D4183E"/>
    <w:rsid w:val="00D44CAE"/>
    <w:rsid w:val="00D51AB8"/>
    <w:rsid w:val="00D51C48"/>
    <w:rsid w:val="00D51FA1"/>
    <w:rsid w:val="00D53C35"/>
    <w:rsid w:val="00D663AA"/>
    <w:rsid w:val="00D66C01"/>
    <w:rsid w:val="00D71CE2"/>
    <w:rsid w:val="00D757DA"/>
    <w:rsid w:val="00D849A5"/>
    <w:rsid w:val="00D91AB0"/>
    <w:rsid w:val="00D9701E"/>
    <w:rsid w:val="00DA664D"/>
    <w:rsid w:val="00DB0249"/>
    <w:rsid w:val="00DB23FE"/>
    <w:rsid w:val="00DB4055"/>
    <w:rsid w:val="00DE2013"/>
    <w:rsid w:val="00DE3F9E"/>
    <w:rsid w:val="00DF1357"/>
    <w:rsid w:val="00DF39B3"/>
    <w:rsid w:val="00DF43C8"/>
    <w:rsid w:val="00DF5FB5"/>
    <w:rsid w:val="00DF6CAB"/>
    <w:rsid w:val="00E00F05"/>
    <w:rsid w:val="00E0176E"/>
    <w:rsid w:val="00E01CF4"/>
    <w:rsid w:val="00E047CB"/>
    <w:rsid w:val="00E04EE4"/>
    <w:rsid w:val="00E13083"/>
    <w:rsid w:val="00E13FC3"/>
    <w:rsid w:val="00E216B2"/>
    <w:rsid w:val="00E22128"/>
    <w:rsid w:val="00E23764"/>
    <w:rsid w:val="00E242DE"/>
    <w:rsid w:val="00E24504"/>
    <w:rsid w:val="00E24C48"/>
    <w:rsid w:val="00E357E7"/>
    <w:rsid w:val="00E36763"/>
    <w:rsid w:val="00E456B5"/>
    <w:rsid w:val="00E53DC3"/>
    <w:rsid w:val="00E56E9A"/>
    <w:rsid w:val="00E60708"/>
    <w:rsid w:val="00E60CB6"/>
    <w:rsid w:val="00E642A3"/>
    <w:rsid w:val="00E64D94"/>
    <w:rsid w:val="00E64F46"/>
    <w:rsid w:val="00E70A24"/>
    <w:rsid w:val="00E7168B"/>
    <w:rsid w:val="00E72953"/>
    <w:rsid w:val="00E76499"/>
    <w:rsid w:val="00E778F5"/>
    <w:rsid w:val="00E83531"/>
    <w:rsid w:val="00E91C1C"/>
    <w:rsid w:val="00E922D5"/>
    <w:rsid w:val="00E96ED1"/>
    <w:rsid w:val="00EA0C80"/>
    <w:rsid w:val="00EA37AE"/>
    <w:rsid w:val="00EA4402"/>
    <w:rsid w:val="00EA6284"/>
    <w:rsid w:val="00EA6376"/>
    <w:rsid w:val="00EB0EAC"/>
    <w:rsid w:val="00EB5996"/>
    <w:rsid w:val="00EB6B40"/>
    <w:rsid w:val="00EC025A"/>
    <w:rsid w:val="00EC4D10"/>
    <w:rsid w:val="00ED341F"/>
    <w:rsid w:val="00ED76AB"/>
    <w:rsid w:val="00EE0503"/>
    <w:rsid w:val="00EE24CC"/>
    <w:rsid w:val="00EE4C3F"/>
    <w:rsid w:val="00EE6408"/>
    <w:rsid w:val="00EF0490"/>
    <w:rsid w:val="00EF3EA1"/>
    <w:rsid w:val="00EF4F05"/>
    <w:rsid w:val="00EF57B9"/>
    <w:rsid w:val="00EF59A5"/>
    <w:rsid w:val="00F01EBE"/>
    <w:rsid w:val="00F04B80"/>
    <w:rsid w:val="00F054C8"/>
    <w:rsid w:val="00F07597"/>
    <w:rsid w:val="00F078F5"/>
    <w:rsid w:val="00F17676"/>
    <w:rsid w:val="00F2479E"/>
    <w:rsid w:val="00F24B07"/>
    <w:rsid w:val="00F32FB8"/>
    <w:rsid w:val="00F333CC"/>
    <w:rsid w:val="00F33B0C"/>
    <w:rsid w:val="00F42E99"/>
    <w:rsid w:val="00F42ED2"/>
    <w:rsid w:val="00F43551"/>
    <w:rsid w:val="00F43B6E"/>
    <w:rsid w:val="00F46816"/>
    <w:rsid w:val="00F56749"/>
    <w:rsid w:val="00F64A36"/>
    <w:rsid w:val="00F766D6"/>
    <w:rsid w:val="00F80E8B"/>
    <w:rsid w:val="00F9075C"/>
    <w:rsid w:val="00F94BF9"/>
    <w:rsid w:val="00FA2C70"/>
    <w:rsid w:val="00FA36E7"/>
    <w:rsid w:val="00FA59C4"/>
    <w:rsid w:val="00FA6F81"/>
    <w:rsid w:val="00FB1711"/>
    <w:rsid w:val="00FB6B1D"/>
    <w:rsid w:val="00FC0659"/>
    <w:rsid w:val="00FC1171"/>
    <w:rsid w:val="00FD04E2"/>
    <w:rsid w:val="00FD6608"/>
    <w:rsid w:val="00FD6DE8"/>
    <w:rsid w:val="00FE1991"/>
    <w:rsid w:val="00FE27B4"/>
    <w:rsid w:val="00FE3EB2"/>
    <w:rsid w:val="00FE4445"/>
    <w:rsid w:val="00FE545C"/>
    <w:rsid w:val="00FE6D47"/>
    <w:rsid w:val="00FE7310"/>
    <w:rsid w:val="00FF0F1B"/>
    <w:rsid w:val="00FF4CD9"/>
    <w:rsid w:val="00FF6657"/>
    <w:rsid w:val="00FF69F2"/>
    <w:rsid w:val="01206703"/>
    <w:rsid w:val="0286CC60"/>
    <w:rsid w:val="03649E40"/>
    <w:rsid w:val="0460B963"/>
    <w:rsid w:val="04F5A29F"/>
    <w:rsid w:val="06104C57"/>
    <w:rsid w:val="06AA6536"/>
    <w:rsid w:val="07843CF5"/>
    <w:rsid w:val="07C4F2FF"/>
    <w:rsid w:val="07FC92A0"/>
    <w:rsid w:val="08F25927"/>
    <w:rsid w:val="097BF2C4"/>
    <w:rsid w:val="0A5CF993"/>
    <w:rsid w:val="0B6A0C59"/>
    <w:rsid w:val="0B6CC093"/>
    <w:rsid w:val="0CA1D241"/>
    <w:rsid w:val="0CCDBE28"/>
    <w:rsid w:val="0DCB716D"/>
    <w:rsid w:val="0DEC1EBA"/>
    <w:rsid w:val="10191BF8"/>
    <w:rsid w:val="10C119FA"/>
    <w:rsid w:val="10CD9BAE"/>
    <w:rsid w:val="11073245"/>
    <w:rsid w:val="11D38976"/>
    <w:rsid w:val="12C32603"/>
    <w:rsid w:val="134C261B"/>
    <w:rsid w:val="137AB3B3"/>
    <w:rsid w:val="15F4A707"/>
    <w:rsid w:val="16D38A29"/>
    <w:rsid w:val="173B3778"/>
    <w:rsid w:val="17948989"/>
    <w:rsid w:val="18B8A81F"/>
    <w:rsid w:val="18BA894B"/>
    <w:rsid w:val="191DFA9A"/>
    <w:rsid w:val="1A39A1B6"/>
    <w:rsid w:val="1AF3C409"/>
    <w:rsid w:val="1CD8A8FC"/>
    <w:rsid w:val="1D16FCB4"/>
    <w:rsid w:val="1DD0602E"/>
    <w:rsid w:val="1E11A6E8"/>
    <w:rsid w:val="20799BA2"/>
    <w:rsid w:val="20FCD2FA"/>
    <w:rsid w:val="21335A11"/>
    <w:rsid w:val="21CE6669"/>
    <w:rsid w:val="21E354EA"/>
    <w:rsid w:val="22D12681"/>
    <w:rsid w:val="23419670"/>
    <w:rsid w:val="23FE5488"/>
    <w:rsid w:val="278243E2"/>
    <w:rsid w:val="27D3CE12"/>
    <w:rsid w:val="27FF9E25"/>
    <w:rsid w:val="284358A6"/>
    <w:rsid w:val="28DF742C"/>
    <w:rsid w:val="298BA8E7"/>
    <w:rsid w:val="2B9440B2"/>
    <w:rsid w:val="2D725A2C"/>
    <w:rsid w:val="2D7DBF77"/>
    <w:rsid w:val="2DFDD1CD"/>
    <w:rsid w:val="2E60EE3F"/>
    <w:rsid w:val="2E79EA06"/>
    <w:rsid w:val="2F38B479"/>
    <w:rsid w:val="2FEC3A98"/>
    <w:rsid w:val="304CF02D"/>
    <w:rsid w:val="31599B51"/>
    <w:rsid w:val="31A7B8D7"/>
    <w:rsid w:val="321F8C2B"/>
    <w:rsid w:val="324198E1"/>
    <w:rsid w:val="34BD7E02"/>
    <w:rsid w:val="36B59B84"/>
    <w:rsid w:val="398890D5"/>
    <w:rsid w:val="3A08C7D6"/>
    <w:rsid w:val="3AB6A4A9"/>
    <w:rsid w:val="3AC3A5EE"/>
    <w:rsid w:val="3CBD9B19"/>
    <w:rsid w:val="3DCB2322"/>
    <w:rsid w:val="3E122340"/>
    <w:rsid w:val="3F45E3E7"/>
    <w:rsid w:val="3F4D69CB"/>
    <w:rsid w:val="40FDD28D"/>
    <w:rsid w:val="424C099B"/>
    <w:rsid w:val="42DFCE7A"/>
    <w:rsid w:val="43625DF5"/>
    <w:rsid w:val="4380AF79"/>
    <w:rsid w:val="44C563D4"/>
    <w:rsid w:val="4562D37D"/>
    <w:rsid w:val="45B5430B"/>
    <w:rsid w:val="4722BBFD"/>
    <w:rsid w:val="474B7BD9"/>
    <w:rsid w:val="4865AF7C"/>
    <w:rsid w:val="48C1C07C"/>
    <w:rsid w:val="48F558B6"/>
    <w:rsid w:val="494F07D4"/>
    <w:rsid w:val="498008DE"/>
    <w:rsid w:val="499665F2"/>
    <w:rsid w:val="4C274920"/>
    <w:rsid w:val="4C6110EA"/>
    <w:rsid w:val="4D7A7316"/>
    <w:rsid w:val="4F55DCC0"/>
    <w:rsid w:val="4FF442D0"/>
    <w:rsid w:val="514B6FBE"/>
    <w:rsid w:val="51EB0506"/>
    <w:rsid w:val="530563D1"/>
    <w:rsid w:val="5336C49D"/>
    <w:rsid w:val="53A50AAF"/>
    <w:rsid w:val="54A878F6"/>
    <w:rsid w:val="56143BB4"/>
    <w:rsid w:val="56262836"/>
    <w:rsid w:val="56ABBC50"/>
    <w:rsid w:val="583E6F82"/>
    <w:rsid w:val="5884EFAF"/>
    <w:rsid w:val="5887FA34"/>
    <w:rsid w:val="58B61106"/>
    <w:rsid w:val="58EF1402"/>
    <w:rsid w:val="5B27EE10"/>
    <w:rsid w:val="5B35E559"/>
    <w:rsid w:val="5B496D18"/>
    <w:rsid w:val="5BDFE699"/>
    <w:rsid w:val="5CA56E4D"/>
    <w:rsid w:val="5DC0C1A3"/>
    <w:rsid w:val="5DF76808"/>
    <w:rsid w:val="5EFCCAD9"/>
    <w:rsid w:val="5F7C3A8C"/>
    <w:rsid w:val="5F8BD629"/>
    <w:rsid w:val="600DF067"/>
    <w:rsid w:val="6044B348"/>
    <w:rsid w:val="608CA05F"/>
    <w:rsid w:val="6122DB00"/>
    <w:rsid w:val="6311C9EE"/>
    <w:rsid w:val="63CA93CB"/>
    <w:rsid w:val="63ED0FEB"/>
    <w:rsid w:val="64FDB225"/>
    <w:rsid w:val="6534246C"/>
    <w:rsid w:val="65A99E97"/>
    <w:rsid w:val="66B36B34"/>
    <w:rsid w:val="68960154"/>
    <w:rsid w:val="689ADD00"/>
    <w:rsid w:val="6921826B"/>
    <w:rsid w:val="6A4113DB"/>
    <w:rsid w:val="6AC486E1"/>
    <w:rsid w:val="6BE4D0D8"/>
    <w:rsid w:val="6D4EBB23"/>
    <w:rsid w:val="704472FE"/>
    <w:rsid w:val="70D705F4"/>
    <w:rsid w:val="70D86DED"/>
    <w:rsid w:val="70FAEA66"/>
    <w:rsid w:val="71E04E2C"/>
    <w:rsid w:val="72AD3312"/>
    <w:rsid w:val="738D4D91"/>
    <w:rsid w:val="739CE2D6"/>
    <w:rsid w:val="73E3FD1E"/>
    <w:rsid w:val="7499B178"/>
    <w:rsid w:val="74E6C3D2"/>
    <w:rsid w:val="74E8BE39"/>
    <w:rsid w:val="7614DE2B"/>
    <w:rsid w:val="765FC00E"/>
    <w:rsid w:val="77389603"/>
    <w:rsid w:val="775E42E7"/>
    <w:rsid w:val="7A3BBB09"/>
    <w:rsid w:val="7B23FADF"/>
    <w:rsid w:val="7CFBED32"/>
    <w:rsid w:val="7D62121E"/>
    <w:rsid w:val="7F17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C9A83"/>
  <w15:chartTrackingRefBased/>
  <w15:docId w15:val="{A3040E47-092A-4348-8300-960B385C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3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3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3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3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3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3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3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3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3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3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3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2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3B3"/>
  </w:style>
  <w:style w:type="paragraph" w:styleId="Footer">
    <w:name w:val="footer"/>
    <w:basedOn w:val="Normal"/>
    <w:link w:val="FooterChar"/>
    <w:uiPriority w:val="99"/>
    <w:unhideWhenUsed/>
    <w:rsid w:val="00862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3B3"/>
  </w:style>
  <w:style w:type="character" w:styleId="PageNumber">
    <w:name w:val="page number"/>
    <w:basedOn w:val="DefaultParagraphFont"/>
    <w:uiPriority w:val="99"/>
    <w:semiHidden/>
    <w:unhideWhenUsed/>
    <w:rsid w:val="00FF4CD9"/>
  </w:style>
  <w:style w:type="character" w:styleId="Hyperlink">
    <w:name w:val="Hyperlink"/>
    <w:basedOn w:val="DefaultParagraphFont"/>
    <w:uiPriority w:val="99"/>
    <w:unhideWhenUsed/>
    <w:rsid w:val="00391C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CB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95F17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C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C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USSBOR@usmd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7D2513532D204BBD7C710C64FBE324" ma:contentTypeVersion="18" ma:contentTypeDescription="Create a new document." ma:contentTypeScope="" ma:versionID="2d85b38a99a10e11226745378b9c71b2">
  <xsd:schema xmlns:xsd="http://www.w3.org/2001/XMLSchema" xmlns:xs="http://www.w3.org/2001/XMLSchema" xmlns:p="http://schemas.microsoft.com/office/2006/metadata/properties" xmlns:ns2="176cbe70-41d0-4d0d-93d7-b7bb590be226" xmlns:ns3="1aab5a46-2bc3-4c92-a271-448cca1da9dc" targetNamespace="http://schemas.microsoft.com/office/2006/metadata/properties" ma:root="true" ma:fieldsID="810463d24ea8c039e23e6c8f38e32527" ns2:_="" ns3:_="">
    <xsd:import namespace="176cbe70-41d0-4d0d-93d7-b7bb590be226"/>
    <xsd:import namespace="1aab5a46-2bc3-4c92-a271-448cca1da9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cbe70-41d0-4d0d-93d7-b7bb590be2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798f33-3d80-4f62-8d00-3bced575e494}" ma:internalName="TaxCatchAll" ma:showField="CatchAllData" ma:web="176cbe70-41d0-4d0d-93d7-b7bb590be2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5a46-2bc3-4c92-a271-448cca1da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8de63f-17c9-4549-bd0e-40c937605a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6cbe70-41d0-4d0d-93d7-b7bb590be226" xsi:nil="true"/>
    <lcf76f155ced4ddcb4097134ff3c332f xmlns="1aab5a46-2bc3-4c92-a271-448cca1da9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E26DBB-92EC-4D0E-970D-A97A1B3AE9EC}"/>
</file>

<file path=customXml/itemProps2.xml><?xml version="1.0" encoding="utf-8"?>
<ds:datastoreItem xmlns:ds="http://schemas.openxmlformats.org/officeDocument/2006/customXml" ds:itemID="{4B211871-3157-4C53-AF9C-EBC81EEA098F}"/>
</file>

<file path=customXml/itemProps3.xml><?xml version="1.0" encoding="utf-8"?>
<ds:datastoreItem xmlns:ds="http://schemas.openxmlformats.org/officeDocument/2006/customXml" ds:itemID="{6CF80310-E3D6-4BC8-AEAD-5C849A7B2A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1624</Words>
  <Characters>9259</Characters>
  <Application>Microsoft Office Word</Application>
  <DocSecurity>4</DocSecurity>
  <Lines>77</Lines>
  <Paragraphs>21</Paragraphs>
  <ScaleCrop>false</ScaleCrop>
  <Company/>
  <LinksUpToDate>false</LinksUpToDate>
  <CharactersWithSpaces>10862</CharactersWithSpaces>
  <SharedDoc>false</SharedDoc>
  <HLinks>
    <vt:vector size="6" baseType="variant">
      <vt:variant>
        <vt:i4>3145745</vt:i4>
      </vt:variant>
      <vt:variant>
        <vt:i4>0</vt:i4>
      </vt:variant>
      <vt:variant>
        <vt:i4>0</vt:i4>
      </vt:variant>
      <vt:variant>
        <vt:i4>5</vt:i4>
      </vt:variant>
      <vt:variant>
        <vt:lpwstr>mailto:CUSSBOR@usmd.edu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Jara, Brian</dc:creator>
  <cp:keywords/>
  <dc:description/>
  <cp:lastModifiedBy>Jara, Brian</cp:lastModifiedBy>
  <cp:revision>317</cp:revision>
  <cp:lastPrinted>2026-05-07T20:24:00Z</cp:lastPrinted>
  <dcterms:created xsi:type="dcterms:W3CDTF">2025-08-15T05:18:00Z</dcterms:created>
  <dcterms:modified xsi:type="dcterms:W3CDTF">2026-05-07T17:24:00Z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0x0101001C7D2513532D204BBD7C710C64FBE324</vt:lpwstr>
  </property>
</Properties>
</file>